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3A0B4" w14:textId="22E4172A" w:rsidR="00CF4748" w:rsidRPr="0035178D" w:rsidRDefault="00CF4748" w:rsidP="001864D5">
      <w:pPr>
        <w:pStyle w:val="Heading2"/>
        <w:pageBreakBefore/>
        <w:spacing w:before="0" w:after="0"/>
        <w:rPr>
          <w:rFonts w:ascii="Times New Roman" w:hAnsi="Times New Roman"/>
          <w:sz w:val="24"/>
          <w:szCs w:val="24"/>
        </w:rPr>
      </w:pPr>
      <w:bookmarkStart w:id="0" w:name="_Toc505878457"/>
      <w:bookmarkStart w:id="1" w:name="_Toc510393558"/>
    </w:p>
    <w:p w14:paraId="7E6FD24F" w14:textId="0A6C6036" w:rsidR="001864D5" w:rsidRPr="001864D5" w:rsidRDefault="001864D5" w:rsidP="00F9470A">
      <w:pPr>
        <w:spacing w:after="0" w:line="240" w:lineRule="auto"/>
        <w:jc w:val="center"/>
        <w:rPr>
          <w:rFonts w:ascii="Times New Roman" w:hAnsi="Times New Roman"/>
          <w:b/>
          <w:bCs/>
          <w:sz w:val="24"/>
          <w:szCs w:val="24"/>
        </w:rPr>
      </w:pPr>
      <w:bookmarkStart w:id="2" w:name="_Hlk111996857"/>
      <w:r w:rsidRPr="001864D5">
        <w:rPr>
          <w:rFonts w:ascii="Times New Roman" w:hAnsi="Times New Roman"/>
          <w:b/>
          <w:bCs/>
          <w:sz w:val="24"/>
          <w:szCs w:val="24"/>
        </w:rPr>
        <w:t xml:space="preserve">Process </w:t>
      </w:r>
      <w:r w:rsidR="00AD728B">
        <w:rPr>
          <w:rFonts w:ascii="Times New Roman" w:hAnsi="Times New Roman"/>
          <w:b/>
          <w:bCs/>
          <w:sz w:val="24"/>
          <w:szCs w:val="24"/>
        </w:rPr>
        <w:t>Design</w:t>
      </w:r>
    </w:p>
    <w:p w14:paraId="0EEFB596" w14:textId="00FFFDC8" w:rsidR="001864D5" w:rsidRDefault="001864D5" w:rsidP="00F9470A">
      <w:pPr>
        <w:spacing w:after="0" w:line="240" w:lineRule="auto"/>
        <w:jc w:val="center"/>
        <w:rPr>
          <w:rFonts w:ascii="Times New Roman" w:hAnsi="Times New Roman"/>
          <w:sz w:val="24"/>
          <w:szCs w:val="24"/>
        </w:rPr>
      </w:pPr>
      <w:r w:rsidRPr="0035178D">
        <w:rPr>
          <w:rFonts w:ascii="Times New Roman" w:hAnsi="Times New Roman"/>
          <w:sz w:val="24"/>
          <w:szCs w:val="24"/>
        </w:rPr>
        <w:t>ECH 4</w:t>
      </w:r>
      <w:r w:rsidR="00AD728B">
        <w:rPr>
          <w:rFonts w:ascii="Times New Roman" w:hAnsi="Times New Roman"/>
          <w:sz w:val="24"/>
          <w:szCs w:val="24"/>
        </w:rPr>
        <w:t>644</w:t>
      </w:r>
      <w:r w:rsidRPr="0035178D">
        <w:rPr>
          <w:rFonts w:ascii="Times New Roman" w:hAnsi="Times New Roman"/>
          <w:sz w:val="24"/>
          <w:szCs w:val="24"/>
        </w:rPr>
        <w:t xml:space="preserve"> </w:t>
      </w:r>
      <w:r>
        <w:rPr>
          <w:rFonts w:ascii="Times New Roman" w:hAnsi="Times New Roman"/>
          <w:sz w:val="24"/>
          <w:szCs w:val="24"/>
        </w:rPr>
        <w:t xml:space="preserve"> </w:t>
      </w:r>
      <w:r w:rsidR="0021173D" w:rsidRPr="00124B66">
        <w:rPr>
          <w:rFonts w:ascii="Times New Roman" w:hAnsi="Times New Roman"/>
          <w:sz w:val="24"/>
          <w:szCs w:val="24"/>
        </w:rPr>
        <w:t xml:space="preserve">Class </w:t>
      </w:r>
      <w:r w:rsidR="0021173D">
        <w:rPr>
          <w:rFonts w:ascii="Times New Roman" w:hAnsi="Times New Roman"/>
          <w:sz w:val="24"/>
          <w:szCs w:val="24"/>
        </w:rPr>
        <w:t># 27770</w:t>
      </w:r>
      <w:r w:rsidR="0021173D" w:rsidRPr="00124B66">
        <w:rPr>
          <w:rFonts w:ascii="Times New Roman" w:hAnsi="Times New Roman"/>
          <w:sz w:val="24"/>
          <w:szCs w:val="24"/>
        </w:rPr>
        <w:t xml:space="preserve"> </w:t>
      </w:r>
      <w:r w:rsidR="0021173D">
        <w:rPr>
          <w:rFonts w:ascii="Times New Roman" w:hAnsi="Times New Roman"/>
          <w:sz w:val="24"/>
          <w:szCs w:val="24"/>
        </w:rPr>
        <w:t>(</w:t>
      </w:r>
      <w:r>
        <w:rPr>
          <w:rFonts w:ascii="Times New Roman" w:hAnsi="Times New Roman"/>
          <w:sz w:val="24"/>
          <w:szCs w:val="24"/>
        </w:rPr>
        <w:t>Section</w:t>
      </w:r>
      <w:r w:rsidR="00BA48F9">
        <w:rPr>
          <w:rFonts w:ascii="Times New Roman" w:hAnsi="Times New Roman"/>
          <w:sz w:val="24"/>
          <w:szCs w:val="24"/>
        </w:rPr>
        <w:t xml:space="preserve"> </w:t>
      </w:r>
      <w:r w:rsidR="00B4174B">
        <w:rPr>
          <w:rFonts w:ascii="Times New Roman" w:hAnsi="Times New Roman"/>
          <w:sz w:val="24"/>
          <w:szCs w:val="24"/>
        </w:rPr>
        <w:t>PD</w:t>
      </w:r>
      <w:r w:rsidR="0021173D">
        <w:rPr>
          <w:rFonts w:ascii="Times New Roman" w:hAnsi="Times New Roman"/>
          <w:sz w:val="24"/>
          <w:szCs w:val="24"/>
        </w:rPr>
        <w:t>22</w:t>
      </w:r>
      <w:r w:rsidRPr="00124B66">
        <w:rPr>
          <w:rFonts w:ascii="Times New Roman" w:hAnsi="Times New Roman"/>
          <w:sz w:val="24"/>
          <w:szCs w:val="24"/>
        </w:rPr>
        <w:t>)</w:t>
      </w:r>
    </w:p>
    <w:p w14:paraId="2C08CB72" w14:textId="73693BC9" w:rsidR="00F9470A" w:rsidRPr="0035178D" w:rsidRDefault="00F9470A" w:rsidP="00F9470A">
      <w:pPr>
        <w:spacing w:after="0" w:line="240" w:lineRule="auto"/>
        <w:jc w:val="center"/>
        <w:rPr>
          <w:rFonts w:ascii="Times New Roman" w:hAnsi="Times New Roman" w:cs="Times New Roman"/>
        </w:rPr>
      </w:pPr>
      <w:r w:rsidRPr="0035178D">
        <w:rPr>
          <w:rFonts w:ascii="Times New Roman" w:hAnsi="Times New Roman" w:cs="Times New Roman"/>
          <w:i/>
        </w:rPr>
        <w:t>Class Periods:</w:t>
      </w:r>
      <w:r w:rsidRPr="0035178D">
        <w:rPr>
          <w:rFonts w:ascii="Times New Roman" w:hAnsi="Times New Roman" w:cs="Times New Roman"/>
        </w:rPr>
        <w:t xml:space="preserve"> </w:t>
      </w:r>
      <w:r w:rsidR="0021173D">
        <w:rPr>
          <w:rFonts w:ascii="Times New Roman" w:hAnsi="Times New Roman" w:cs="Times New Roman"/>
        </w:rPr>
        <w:t>Wednes</w:t>
      </w:r>
      <w:r w:rsidR="00B4174B">
        <w:rPr>
          <w:rFonts w:ascii="Times New Roman" w:hAnsi="Times New Roman" w:cs="Times New Roman"/>
        </w:rPr>
        <w:t xml:space="preserve">days </w:t>
      </w:r>
      <w:r w:rsidRPr="0035178D">
        <w:rPr>
          <w:rFonts w:ascii="Times New Roman" w:hAnsi="Times New Roman" w:cs="Times New Roman"/>
        </w:rPr>
        <w:t xml:space="preserve">Period </w:t>
      </w:r>
      <w:r w:rsidR="0021173D">
        <w:rPr>
          <w:rFonts w:ascii="Times New Roman" w:hAnsi="Times New Roman" w:cs="Times New Roman"/>
        </w:rPr>
        <w:t xml:space="preserve">9 (4:05-4:55 PM) </w:t>
      </w:r>
      <w:r w:rsidR="00B4174B">
        <w:rPr>
          <w:rFonts w:ascii="Times New Roman" w:hAnsi="Times New Roman" w:cs="Times New Roman"/>
        </w:rPr>
        <w:t xml:space="preserve">&amp; </w:t>
      </w:r>
      <w:r w:rsidR="0021173D">
        <w:rPr>
          <w:rFonts w:ascii="Times New Roman" w:hAnsi="Times New Roman" w:cs="Times New Roman"/>
        </w:rPr>
        <w:t>Fri</w:t>
      </w:r>
      <w:r w:rsidR="00B4174B">
        <w:rPr>
          <w:rFonts w:ascii="Times New Roman" w:hAnsi="Times New Roman" w:cs="Times New Roman"/>
        </w:rPr>
        <w:t>days Period</w:t>
      </w:r>
      <w:r w:rsidR="0021173D">
        <w:rPr>
          <w:rFonts w:ascii="Times New Roman" w:hAnsi="Times New Roman" w:cs="Times New Roman"/>
        </w:rPr>
        <w:t>s</w:t>
      </w:r>
      <w:r w:rsidR="00B4174B">
        <w:rPr>
          <w:rFonts w:ascii="Times New Roman" w:hAnsi="Times New Roman" w:cs="Times New Roman"/>
        </w:rPr>
        <w:t xml:space="preserve"> </w:t>
      </w:r>
      <w:r w:rsidR="0021173D">
        <w:rPr>
          <w:rFonts w:ascii="Times New Roman" w:hAnsi="Times New Roman" w:cs="Times New Roman"/>
        </w:rPr>
        <w:t>8-9</w:t>
      </w:r>
      <w:r w:rsidR="00B4174B">
        <w:rPr>
          <w:rFonts w:ascii="Times New Roman" w:hAnsi="Times New Roman" w:cs="Times New Roman"/>
        </w:rPr>
        <w:t xml:space="preserve"> (</w:t>
      </w:r>
      <w:r w:rsidR="0021173D">
        <w:rPr>
          <w:rFonts w:ascii="Times New Roman" w:hAnsi="Times New Roman" w:cs="Times New Roman"/>
        </w:rPr>
        <w:t>3:00</w:t>
      </w:r>
      <w:r w:rsidR="00B4174B">
        <w:rPr>
          <w:rFonts w:ascii="Times New Roman" w:hAnsi="Times New Roman" w:cs="Times New Roman"/>
        </w:rPr>
        <w:t>-</w:t>
      </w:r>
      <w:r w:rsidR="0021173D">
        <w:rPr>
          <w:rFonts w:ascii="Times New Roman" w:hAnsi="Times New Roman" w:cs="Times New Roman"/>
        </w:rPr>
        <w:t>4</w:t>
      </w:r>
      <w:r w:rsidR="00B4174B">
        <w:rPr>
          <w:rFonts w:ascii="Times New Roman" w:hAnsi="Times New Roman" w:cs="Times New Roman"/>
        </w:rPr>
        <w:t>:</w:t>
      </w:r>
      <w:r w:rsidR="0021173D">
        <w:rPr>
          <w:rFonts w:ascii="Times New Roman" w:hAnsi="Times New Roman" w:cs="Times New Roman"/>
        </w:rPr>
        <w:t>5</w:t>
      </w:r>
      <w:r w:rsidR="00B4174B">
        <w:rPr>
          <w:rFonts w:ascii="Times New Roman" w:hAnsi="Times New Roman" w:cs="Times New Roman"/>
        </w:rPr>
        <w:t>5 PM)</w:t>
      </w:r>
    </w:p>
    <w:p w14:paraId="143C31FF" w14:textId="77777777" w:rsidR="00727A27" w:rsidRDefault="00F9470A" w:rsidP="00F9470A">
      <w:pPr>
        <w:spacing w:after="0" w:line="240" w:lineRule="auto"/>
        <w:jc w:val="center"/>
        <w:rPr>
          <w:rFonts w:ascii="Times New Roman" w:hAnsi="Times New Roman" w:cs="Times New Roman"/>
        </w:rPr>
      </w:pPr>
      <w:r w:rsidRPr="0035178D">
        <w:rPr>
          <w:rFonts w:ascii="Times New Roman" w:hAnsi="Times New Roman" w:cs="Times New Roman"/>
          <w:i/>
        </w:rPr>
        <w:t>Location:</w:t>
      </w:r>
      <w:r w:rsidRPr="0035178D">
        <w:rPr>
          <w:rFonts w:ascii="Times New Roman" w:hAnsi="Times New Roman" w:cs="Times New Roman"/>
        </w:rPr>
        <w:t xml:space="preserve"> </w:t>
      </w:r>
      <w:r w:rsidR="0021173D">
        <w:rPr>
          <w:rFonts w:ascii="Times New Roman" w:hAnsi="Times New Roman" w:cs="Times New Roman"/>
        </w:rPr>
        <w:t>NEB 202</w:t>
      </w:r>
      <w:r w:rsidR="00727A27">
        <w:rPr>
          <w:rFonts w:ascii="Times New Roman" w:hAnsi="Times New Roman" w:cs="Times New Roman"/>
        </w:rPr>
        <w:t xml:space="preserve"> Wednesdays</w:t>
      </w:r>
      <w:r w:rsidR="00B4174B">
        <w:rPr>
          <w:rFonts w:ascii="Times New Roman" w:hAnsi="Times New Roman" w:cs="Times New Roman"/>
        </w:rPr>
        <w:t xml:space="preserve"> </w:t>
      </w:r>
      <w:r w:rsidR="00727A27">
        <w:rPr>
          <w:rFonts w:ascii="Times New Roman" w:hAnsi="Times New Roman" w:cs="Times New Roman"/>
        </w:rPr>
        <w:t xml:space="preserve">&amp; </w:t>
      </w:r>
    </w:p>
    <w:p w14:paraId="687194C6" w14:textId="24DC38D8" w:rsidR="00F9470A" w:rsidRPr="0035178D" w:rsidRDefault="001910BF" w:rsidP="00F9470A">
      <w:pPr>
        <w:spacing w:after="0" w:line="240" w:lineRule="auto"/>
        <w:jc w:val="center"/>
        <w:rPr>
          <w:rFonts w:ascii="Times New Roman" w:hAnsi="Times New Roman" w:cs="Times New Roman"/>
        </w:rPr>
      </w:pPr>
      <w:r>
        <w:rPr>
          <w:rFonts w:ascii="Times New Roman" w:hAnsi="Times New Roman" w:cs="Times New Roman"/>
        </w:rPr>
        <w:t xml:space="preserve">½ the class in </w:t>
      </w:r>
      <w:proofErr w:type="spellStart"/>
      <w:r w:rsidR="00727A27">
        <w:rPr>
          <w:rFonts w:ascii="Times New Roman" w:hAnsi="Times New Roman" w:cs="Times New Roman"/>
        </w:rPr>
        <w:t>New</w:t>
      </w:r>
      <w:r w:rsidR="00F16474">
        <w:rPr>
          <w:rFonts w:ascii="Times New Roman" w:hAnsi="Times New Roman" w:cs="Times New Roman"/>
        </w:rPr>
        <w:t>ins</w:t>
      </w:r>
      <w:proofErr w:type="spellEnd"/>
      <w:r>
        <w:rPr>
          <w:rFonts w:ascii="Times New Roman" w:hAnsi="Times New Roman" w:cs="Times New Roman"/>
        </w:rPr>
        <w:t>-</w:t>
      </w:r>
      <w:r w:rsidR="00727A27">
        <w:rPr>
          <w:rFonts w:ascii="Times New Roman" w:hAnsi="Times New Roman" w:cs="Times New Roman"/>
        </w:rPr>
        <w:t>Ziegler Hall 112</w:t>
      </w:r>
      <w:r>
        <w:rPr>
          <w:rFonts w:ascii="Times New Roman" w:hAnsi="Times New Roman" w:cs="Times New Roman"/>
        </w:rPr>
        <w:t xml:space="preserve">, and ½ the class </w:t>
      </w:r>
      <w:r w:rsidR="00727A27">
        <w:rPr>
          <w:rFonts w:ascii="Times New Roman" w:hAnsi="Times New Roman" w:cs="Times New Roman"/>
        </w:rPr>
        <w:t xml:space="preserve"> </w:t>
      </w:r>
      <w:r>
        <w:rPr>
          <w:rFonts w:ascii="Times New Roman" w:hAnsi="Times New Roman" w:cs="Times New Roman"/>
        </w:rPr>
        <w:t>in a location to be determined</w:t>
      </w:r>
      <w:r w:rsidR="00437540">
        <w:rPr>
          <w:rFonts w:ascii="Times New Roman" w:hAnsi="Times New Roman" w:cs="Times New Roman"/>
        </w:rPr>
        <w:t xml:space="preserve"> later</w:t>
      </w:r>
      <w:r w:rsidR="00727A27">
        <w:rPr>
          <w:rFonts w:ascii="Times New Roman" w:hAnsi="Times New Roman" w:cs="Times New Roman"/>
        </w:rPr>
        <w:t xml:space="preserve"> </w:t>
      </w:r>
    </w:p>
    <w:p w14:paraId="68657141" w14:textId="7AFF4734" w:rsidR="00CB7D53" w:rsidRPr="00CB7D53" w:rsidRDefault="00F9470A" w:rsidP="00F9470A">
      <w:pPr>
        <w:spacing w:line="240" w:lineRule="auto"/>
        <w:jc w:val="center"/>
      </w:pPr>
      <w:r w:rsidRPr="0035178D">
        <w:rPr>
          <w:rFonts w:ascii="Times New Roman" w:hAnsi="Times New Roman" w:cs="Times New Roman"/>
          <w:i/>
          <w:sz w:val="24"/>
          <w:szCs w:val="24"/>
        </w:rPr>
        <w:t>Academic Term:</w:t>
      </w:r>
      <w:r w:rsidRPr="0035178D">
        <w:rPr>
          <w:rFonts w:ascii="Times New Roman" w:hAnsi="Times New Roman" w:cs="Times New Roman"/>
          <w:sz w:val="24"/>
          <w:szCs w:val="24"/>
        </w:rPr>
        <w:t xml:space="preserve"> </w:t>
      </w:r>
      <w:r w:rsidR="00B4174B">
        <w:rPr>
          <w:rFonts w:ascii="Times New Roman" w:hAnsi="Times New Roman" w:cs="Times New Roman"/>
          <w:sz w:val="24"/>
          <w:szCs w:val="24"/>
        </w:rPr>
        <w:t>Spring</w:t>
      </w:r>
      <w:r w:rsidR="00CB7D53" w:rsidRPr="0035178D">
        <w:rPr>
          <w:rFonts w:ascii="Times New Roman" w:hAnsi="Times New Roman" w:cs="Times New Roman"/>
          <w:sz w:val="24"/>
          <w:szCs w:val="24"/>
        </w:rPr>
        <w:t xml:space="preserve"> 202</w:t>
      </w:r>
      <w:r w:rsidR="00A5380B">
        <w:rPr>
          <w:rFonts w:ascii="Times New Roman" w:hAnsi="Times New Roman" w:cs="Times New Roman"/>
          <w:sz w:val="24"/>
          <w:szCs w:val="24"/>
        </w:rPr>
        <w:t>6</w:t>
      </w:r>
    </w:p>
    <w:p w14:paraId="16B6B816" w14:textId="77777777" w:rsidR="00CB7D53" w:rsidRPr="00CB7D53" w:rsidRDefault="00CB7D53" w:rsidP="00CB7D53">
      <w:pPr>
        <w:tabs>
          <w:tab w:val="left" w:pos="1440"/>
        </w:tabs>
        <w:spacing w:after="0" w:line="240" w:lineRule="auto"/>
        <w:rPr>
          <w:rFonts w:ascii="Times New Roman" w:eastAsia="Times New Roman" w:hAnsi="Times New Roman" w:cs="Times New Roman"/>
          <w:sz w:val="24"/>
          <w:szCs w:val="24"/>
        </w:rPr>
      </w:pPr>
      <w:bookmarkStart w:id="3" w:name="_Hlk111997042"/>
      <w:bookmarkEnd w:id="2"/>
      <w:r w:rsidRPr="00551424">
        <w:rPr>
          <w:rFonts w:ascii="Times New Roman" w:eastAsia="Times New Roman" w:hAnsi="Times New Roman"/>
          <w:b/>
          <w:bCs/>
          <w:i/>
          <w:sz w:val="24"/>
          <w:szCs w:val="24"/>
        </w:rPr>
        <w:t>I</w:t>
      </w:r>
      <w:r w:rsidRPr="00551424">
        <w:rPr>
          <w:rFonts w:ascii="Times New Roman" w:eastAsia="Times New Roman" w:hAnsi="Times New Roman" w:cs="Times New Roman"/>
          <w:b/>
          <w:bCs/>
          <w:i/>
          <w:sz w:val="24"/>
          <w:szCs w:val="24"/>
        </w:rPr>
        <w:t>nstructor:</w:t>
      </w:r>
      <w:r w:rsidRPr="00CB7D53">
        <w:rPr>
          <w:rFonts w:ascii="Times New Roman" w:eastAsia="Times New Roman" w:hAnsi="Times New Roman" w:cs="Times New Roman"/>
          <w:sz w:val="24"/>
          <w:szCs w:val="24"/>
        </w:rPr>
        <w:t xml:space="preserve"> </w:t>
      </w:r>
      <w:r w:rsidRPr="00CB7D53">
        <w:rPr>
          <w:rFonts w:ascii="Times New Roman" w:eastAsia="Times New Roman" w:hAnsi="Times New Roman" w:cs="Times New Roman"/>
          <w:sz w:val="24"/>
          <w:szCs w:val="24"/>
        </w:rPr>
        <w:tab/>
        <w:t>Spyros A. Svoronos</w:t>
      </w:r>
    </w:p>
    <w:p w14:paraId="5541AF4E" w14:textId="3F84C26E" w:rsidR="00CB7D53" w:rsidRPr="00CB7D53" w:rsidRDefault="00CB7D53" w:rsidP="00CB7D53">
      <w:pPr>
        <w:tabs>
          <w:tab w:val="left" w:pos="1350"/>
          <w:tab w:val="left" w:pos="1440"/>
        </w:tabs>
        <w:spacing w:after="0" w:line="240" w:lineRule="auto"/>
        <w:ind w:left="1440" w:hanging="1440"/>
        <w:rPr>
          <w:rFonts w:ascii="Times New Roman" w:eastAsia="Times New Roman" w:hAnsi="Times New Roman" w:cs="Times New Roman"/>
          <w:sz w:val="24"/>
          <w:szCs w:val="24"/>
        </w:rPr>
      </w:pPr>
      <w:r w:rsidRPr="00CB7D53">
        <w:rPr>
          <w:rFonts w:ascii="Times New Roman" w:eastAsia="Times New Roman" w:hAnsi="Times New Roman" w:cs="Times New Roman"/>
          <w:sz w:val="24"/>
          <w:szCs w:val="24"/>
        </w:rPr>
        <w:tab/>
      </w:r>
      <w:r w:rsidRPr="00CB7D53">
        <w:rPr>
          <w:rFonts w:ascii="Times New Roman" w:eastAsia="Times New Roman" w:hAnsi="Times New Roman" w:cs="Times New Roman"/>
          <w:sz w:val="24"/>
          <w:szCs w:val="24"/>
        </w:rPr>
        <w:tab/>
      </w:r>
      <w:r w:rsidR="00AE5C86">
        <w:rPr>
          <w:rFonts w:ascii="Times New Roman" w:eastAsia="Times New Roman" w:hAnsi="Times New Roman" w:cs="Times New Roman"/>
          <w:sz w:val="24"/>
          <w:szCs w:val="24"/>
        </w:rPr>
        <w:t xml:space="preserve">Office </w:t>
      </w:r>
      <w:r w:rsidRPr="00CB7D53">
        <w:rPr>
          <w:rFonts w:ascii="Times New Roman" w:eastAsia="Times New Roman" w:hAnsi="Times New Roman" w:cs="Times New Roman"/>
          <w:sz w:val="24"/>
          <w:szCs w:val="24"/>
        </w:rPr>
        <w:t xml:space="preserve">Phone: </w:t>
      </w:r>
      <w:r w:rsidR="00551424">
        <w:rPr>
          <w:rFonts w:ascii="Times New Roman" w:eastAsia="Times New Roman" w:hAnsi="Times New Roman" w:cs="Times New Roman"/>
          <w:sz w:val="24"/>
          <w:szCs w:val="24"/>
        </w:rPr>
        <w:t>352-392-9101</w:t>
      </w:r>
      <w:r w:rsidR="0021173D">
        <w:rPr>
          <w:rFonts w:ascii="Times New Roman" w:eastAsia="Times New Roman" w:hAnsi="Times New Roman" w:cs="Times New Roman"/>
          <w:sz w:val="24"/>
          <w:szCs w:val="24"/>
        </w:rPr>
        <w:t>, I do not carry a cell phone</w:t>
      </w:r>
      <w:r w:rsidR="00551424">
        <w:rPr>
          <w:rFonts w:ascii="Times New Roman" w:eastAsia="Times New Roman" w:hAnsi="Times New Roman" w:cs="Times New Roman"/>
          <w:sz w:val="24"/>
          <w:szCs w:val="24"/>
        </w:rPr>
        <w:t xml:space="preserve"> </w:t>
      </w:r>
      <w:r w:rsidRPr="00CB7D53">
        <w:rPr>
          <w:rFonts w:ascii="Times New Roman" w:eastAsia="Times New Roman" w:hAnsi="Times New Roman" w:cs="Times New Roman"/>
          <w:sz w:val="24"/>
          <w:szCs w:val="24"/>
        </w:rPr>
        <w:t xml:space="preserve">       </w:t>
      </w:r>
    </w:p>
    <w:p w14:paraId="53EF2711" w14:textId="77777777" w:rsidR="00CB7D53" w:rsidRPr="00CB7D53" w:rsidRDefault="00CB7D53" w:rsidP="00CB7D53">
      <w:pPr>
        <w:tabs>
          <w:tab w:val="left" w:pos="1440"/>
        </w:tabs>
        <w:spacing w:after="0" w:line="240" w:lineRule="auto"/>
        <w:ind w:left="720" w:firstLine="630"/>
        <w:rPr>
          <w:rFonts w:ascii="Times New Roman" w:eastAsia="Times New Roman" w:hAnsi="Times New Roman" w:cs="Times New Roman"/>
          <w:sz w:val="24"/>
          <w:szCs w:val="24"/>
        </w:rPr>
      </w:pPr>
      <w:r w:rsidRPr="00CB7D53">
        <w:rPr>
          <w:rFonts w:ascii="Times New Roman" w:eastAsia="Times New Roman" w:hAnsi="Times New Roman" w:cs="Times New Roman"/>
          <w:sz w:val="24"/>
          <w:szCs w:val="24"/>
        </w:rPr>
        <w:tab/>
        <w:t xml:space="preserve">E-mail: </w:t>
      </w:r>
      <w:hyperlink r:id="rId5" w:tgtFrame="_blank" w:history="1">
        <w:r w:rsidRPr="00CB7D53">
          <w:rPr>
            <w:rFonts w:ascii="Times New Roman" w:eastAsia="Times New Roman" w:hAnsi="Times New Roman" w:cs="Times New Roman"/>
            <w:color w:val="0000FF"/>
            <w:sz w:val="24"/>
            <w:szCs w:val="24"/>
            <w:u w:val="single"/>
          </w:rPr>
          <w:t>svoronos@ufl.edu</w:t>
        </w:r>
      </w:hyperlink>
      <w:r w:rsidRPr="00CB7D53">
        <w:rPr>
          <w:rFonts w:ascii="Times New Roman" w:eastAsia="Times New Roman" w:hAnsi="Times New Roman" w:cs="Times New Roman"/>
          <w:sz w:val="24"/>
          <w:szCs w:val="24"/>
        </w:rPr>
        <w:t xml:space="preserve"> </w:t>
      </w:r>
    </w:p>
    <w:p w14:paraId="46FE47C6" w14:textId="5CD2F9EA" w:rsidR="00CB7D53" w:rsidRPr="00CB7D53" w:rsidRDefault="00CB7D53" w:rsidP="00CB7D53">
      <w:pPr>
        <w:tabs>
          <w:tab w:val="left" w:pos="1440"/>
        </w:tabs>
        <w:spacing w:after="0" w:line="240" w:lineRule="auto"/>
        <w:ind w:left="720" w:firstLine="630"/>
        <w:rPr>
          <w:rFonts w:ascii="Times New Roman" w:eastAsia="Times New Roman" w:hAnsi="Times New Roman" w:cs="Times New Roman"/>
          <w:b/>
          <w:sz w:val="24"/>
          <w:szCs w:val="24"/>
        </w:rPr>
      </w:pPr>
    </w:p>
    <w:p w14:paraId="75413DEA" w14:textId="77777777" w:rsidR="00E63576" w:rsidRPr="00F815D9" w:rsidRDefault="00CB7D53" w:rsidP="00E63576">
      <w:pPr>
        <w:tabs>
          <w:tab w:val="left" w:pos="1440"/>
          <w:tab w:val="left" w:pos="2880"/>
        </w:tabs>
        <w:spacing w:after="0" w:line="240" w:lineRule="auto"/>
        <w:ind w:left="1350" w:right="-540" w:hanging="1350"/>
        <w:rPr>
          <w:rFonts w:ascii="Times New Roman" w:eastAsia="Times New Roman" w:hAnsi="Times New Roman" w:cs="Times New Roman"/>
        </w:rPr>
      </w:pPr>
      <w:r w:rsidRPr="00CB7D53">
        <w:rPr>
          <w:rFonts w:ascii="Times New Roman" w:eastAsia="Times New Roman" w:hAnsi="Times New Roman" w:cs="Times New Roman"/>
          <w:sz w:val="24"/>
          <w:szCs w:val="24"/>
        </w:rPr>
        <w:t>                  </w:t>
      </w:r>
      <w:r w:rsidRPr="00CB7D53">
        <w:rPr>
          <w:rFonts w:ascii="Times New Roman" w:eastAsia="Times New Roman" w:hAnsi="Times New Roman" w:cs="Times New Roman"/>
          <w:sz w:val="24"/>
          <w:szCs w:val="24"/>
        </w:rPr>
        <w:tab/>
      </w:r>
      <w:r w:rsidR="00E63576" w:rsidRPr="00F815D9">
        <w:rPr>
          <w:rFonts w:ascii="Times New Roman" w:eastAsia="Times New Roman" w:hAnsi="Times New Roman" w:cs="Times New Roman"/>
        </w:rPr>
        <w:t>Office Hours:</w:t>
      </w:r>
      <w:r w:rsidR="00E63576" w:rsidRPr="00F815D9">
        <w:rPr>
          <w:rFonts w:ascii="Times New Roman" w:eastAsia="Times New Roman" w:hAnsi="Times New Roman" w:cs="Times New Roman"/>
        </w:rPr>
        <w:tab/>
      </w:r>
      <w:bookmarkStart w:id="4" w:name="_Hlk218874774"/>
      <w:r w:rsidR="00E63576" w:rsidRPr="00F815D9">
        <w:rPr>
          <w:rFonts w:ascii="Times New Roman" w:eastAsia="Times New Roman" w:hAnsi="Times New Roman" w:cs="Times New Roman"/>
        </w:rPr>
        <w:t xml:space="preserve">M </w:t>
      </w:r>
      <w:r w:rsidR="00E63576">
        <w:rPr>
          <w:rFonts w:ascii="Times New Roman" w:eastAsia="Times New Roman" w:hAnsi="Times New Roman" w:cs="Times New Roman"/>
        </w:rPr>
        <w:t>5:30-7:15</w:t>
      </w:r>
      <w:r w:rsidR="00E63576" w:rsidRPr="00F815D9">
        <w:rPr>
          <w:rFonts w:ascii="Times New Roman" w:eastAsia="Times New Roman" w:hAnsi="Times New Roman" w:cs="Times New Roman"/>
        </w:rPr>
        <w:t xml:space="preserve"> PM in my office (Black Hall, 312) and via Zoom</w:t>
      </w:r>
    </w:p>
    <w:p w14:paraId="62F11F9C" w14:textId="77777777" w:rsidR="00E63576" w:rsidRPr="00F815D9" w:rsidRDefault="00E63576" w:rsidP="00E63576">
      <w:pPr>
        <w:tabs>
          <w:tab w:val="left" w:pos="1440"/>
          <w:tab w:val="left" w:pos="2880"/>
        </w:tabs>
        <w:spacing w:after="0" w:line="240" w:lineRule="auto"/>
        <w:ind w:left="1350" w:right="-540" w:hanging="1350"/>
        <w:rPr>
          <w:rFonts w:ascii="Times New Roman" w:eastAsia="Times New Roman" w:hAnsi="Times New Roman" w:cs="Times New Roman"/>
        </w:rPr>
      </w:pPr>
      <w:r w:rsidRPr="00F815D9">
        <w:rPr>
          <w:rFonts w:ascii="Times New Roman" w:eastAsia="Times New Roman" w:hAnsi="Times New Roman" w:cs="Times New Roman"/>
        </w:rPr>
        <w:tab/>
      </w:r>
      <w:r w:rsidRPr="00F815D9">
        <w:rPr>
          <w:rFonts w:ascii="Times New Roman" w:eastAsia="Times New Roman" w:hAnsi="Times New Roman" w:cs="Times New Roman"/>
        </w:rPr>
        <w:tab/>
      </w:r>
      <w:r w:rsidRPr="00F815D9">
        <w:rPr>
          <w:rFonts w:ascii="Times New Roman" w:eastAsia="Times New Roman" w:hAnsi="Times New Roman" w:cs="Times New Roman"/>
        </w:rPr>
        <w:tab/>
        <w:t xml:space="preserve">T </w:t>
      </w:r>
      <w:r>
        <w:rPr>
          <w:rFonts w:ascii="Times New Roman" w:eastAsia="Times New Roman" w:hAnsi="Times New Roman" w:cs="Times New Roman"/>
        </w:rPr>
        <w:t>7:15-8:0</w:t>
      </w:r>
      <w:r w:rsidRPr="00F815D9">
        <w:rPr>
          <w:rFonts w:ascii="Times New Roman" w:eastAsia="Times New Roman" w:hAnsi="Times New Roman" w:cs="Times New Roman"/>
        </w:rPr>
        <w:t xml:space="preserve">0 PM in my office </w:t>
      </w:r>
    </w:p>
    <w:p w14:paraId="57568933" w14:textId="77777777" w:rsidR="00E63576" w:rsidRPr="00F815D9" w:rsidRDefault="00E63576" w:rsidP="00E63576">
      <w:pPr>
        <w:tabs>
          <w:tab w:val="left" w:pos="1440"/>
        </w:tabs>
        <w:spacing w:after="0" w:line="240" w:lineRule="auto"/>
        <w:ind w:left="1350" w:right="-540" w:hanging="1350"/>
        <w:rPr>
          <w:rFonts w:ascii="Times New Roman" w:eastAsia="Times New Roman" w:hAnsi="Times New Roman" w:cs="Times New Roman"/>
        </w:rPr>
      </w:pPr>
      <w:r w:rsidRPr="00F815D9">
        <w:rPr>
          <w:rFonts w:ascii="Times New Roman" w:eastAsia="Times New Roman" w:hAnsi="Times New Roman" w:cs="Times New Roman"/>
        </w:rPr>
        <w:tab/>
      </w:r>
      <w:r w:rsidRPr="00F815D9">
        <w:rPr>
          <w:rFonts w:ascii="Times New Roman" w:eastAsia="Times New Roman" w:hAnsi="Times New Roman" w:cs="Times New Roman"/>
        </w:rPr>
        <w:tab/>
      </w:r>
      <w:r w:rsidRPr="00F815D9">
        <w:rPr>
          <w:rFonts w:ascii="Times New Roman" w:eastAsia="Times New Roman" w:hAnsi="Times New Roman" w:cs="Times New Roman"/>
        </w:rPr>
        <w:tab/>
      </w:r>
      <w:r w:rsidRPr="00F815D9">
        <w:rPr>
          <w:rFonts w:ascii="Times New Roman" w:eastAsia="Times New Roman" w:hAnsi="Times New Roman" w:cs="Times New Roman"/>
        </w:rPr>
        <w:tab/>
        <w:t xml:space="preserve">W </w:t>
      </w:r>
      <w:r>
        <w:rPr>
          <w:rFonts w:ascii="Times New Roman" w:eastAsia="Times New Roman" w:hAnsi="Times New Roman" w:cs="Times New Roman"/>
        </w:rPr>
        <w:t>5</w:t>
      </w:r>
      <w:r w:rsidRPr="00F815D9">
        <w:rPr>
          <w:rFonts w:ascii="Times New Roman" w:eastAsia="Times New Roman" w:hAnsi="Times New Roman" w:cs="Times New Roman"/>
        </w:rPr>
        <w:t>:15-</w:t>
      </w:r>
      <w:r>
        <w:rPr>
          <w:rFonts w:ascii="Times New Roman" w:eastAsia="Times New Roman" w:hAnsi="Times New Roman" w:cs="Times New Roman"/>
        </w:rPr>
        <w:t>7</w:t>
      </w:r>
      <w:r w:rsidRPr="00F815D9">
        <w:rPr>
          <w:rFonts w:ascii="Times New Roman" w:eastAsia="Times New Roman" w:hAnsi="Times New Roman" w:cs="Times New Roman"/>
        </w:rPr>
        <w:t xml:space="preserve">:30 PM in my office </w:t>
      </w:r>
    </w:p>
    <w:p w14:paraId="2DDA4817" w14:textId="77777777" w:rsidR="00E63576" w:rsidRDefault="00E63576" w:rsidP="00E63576">
      <w:pPr>
        <w:tabs>
          <w:tab w:val="left" w:pos="1440"/>
        </w:tabs>
        <w:spacing w:after="0" w:line="240" w:lineRule="auto"/>
        <w:ind w:left="1350" w:right="-540" w:hanging="1350"/>
        <w:rPr>
          <w:rFonts w:ascii="Times New Roman" w:eastAsia="Times New Roman" w:hAnsi="Times New Roman" w:cs="Times New Roman"/>
        </w:rPr>
      </w:pPr>
      <w:r w:rsidRPr="00F815D9">
        <w:rPr>
          <w:rFonts w:ascii="Times New Roman" w:eastAsia="Times New Roman" w:hAnsi="Times New Roman" w:cs="Times New Roman"/>
        </w:rPr>
        <w:tab/>
      </w:r>
      <w:r w:rsidRPr="00F815D9">
        <w:rPr>
          <w:rFonts w:ascii="Times New Roman" w:eastAsia="Times New Roman" w:hAnsi="Times New Roman" w:cs="Times New Roman"/>
        </w:rPr>
        <w:tab/>
      </w:r>
      <w:r w:rsidRPr="00F815D9">
        <w:rPr>
          <w:rFonts w:ascii="Times New Roman" w:eastAsia="Times New Roman" w:hAnsi="Times New Roman" w:cs="Times New Roman"/>
        </w:rPr>
        <w:tab/>
      </w:r>
      <w:r w:rsidRPr="00F815D9">
        <w:rPr>
          <w:rFonts w:ascii="Times New Roman" w:eastAsia="Times New Roman" w:hAnsi="Times New Roman" w:cs="Times New Roman"/>
        </w:rPr>
        <w:tab/>
        <w:t xml:space="preserve">R </w:t>
      </w:r>
      <w:r>
        <w:rPr>
          <w:rFonts w:ascii="Times New Roman" w:eastAsia="Times New Roman" w:hAnsi="Times New Roman" w:cs="Times New Roman"/>
        </w:rPr>
        <w:t>7</w:t>
      </w:r>
      <w:r w:rsidRPr="00F815D9">
        <w:rPr>
          <w:rFonts w:ascii="Times New Roman" w:eastAsia="Times New Roman" w:hAnsi="Times New Roman" w:cs="Times New Roman"/>
        </w:rPr>
        <w:t>:</w:t>
      </w:r>
      <w:r>
        <w:rPr>
          <w:rFonts w:ascii="Times New Roman" w:eastAsia="Times New Roman" w:hAnsi="Times New Roman" w:cs="Times New Roman"/>
        </w:rPr>
        <w:t>15</w:t>
      </w:r>
      <w:r w:rsidRPr="00F815D9">
        <w:rPr>
          <w:rFonts w:ascii="Times New Roman" w:eastAsia="Times New Roman" w:hAnsi="Times New Roman" w:cs="Times New Roman"/>
        </w:rPr>
        <w:t>-</w:t>
      </w:r>
      <w:r>
        <w:rPr>
          <w:rFonts w:ascii="Times New Roman" w:eastAsia="Times New Roman" w:hAnsi="Times New Roman" w:cs="Times New Roman"/>
        </w:rPr>
        <w:t>8</w:t>
      </w:r>
      <w:r w:rsidRPr="00F815D9">
        <w:rPr>
          <w:rFonts w:ascii="Times New Roman" w:eastAsia="Times New Roman" w:hAnsi="Times New Roman" w:cs="Times New Roman"/>
        </w:rPr>
        <w:t>:</w:t>
      </w:r>
      <w:r>
        <w:rPr>
          <w:rFonts w:ascii="Times New Roman" w:eastAsia="Times New Roman" w:hAnsi="Times New Roman" w:cs="Times New Roman"/>
        </w:rPr>
        <w:t>15</w:t>
      </w:r>
      <w:r w:rsidRPr="00F815D9">
        <w:rPr>
          <w:rFonts w:ascii="Times New Roman" w:eastAsia="Times New Roman" w:hAnsi="Times New Roman" w:cs="Times New Roman"/>
        </w:rPr>
        <w:t xml:space="preserve"> PM in my office</w:t>
      </w:r>
    </w:p>
    <w:p w14:paraId="6230E913" w14:textId="77777777" w:rsidR="00AE26CB" w:rsidRDefault="00E63576" w:rsidP="00E63576">
      <w:pPr>
        <w:tabs>
          <w:tab w:val="left" w:pos="1440"/>
        </w:tabs>
        <w:spacing w:after="0" w:line="240" w:lineRule="auto"/>
        <w:ind w:left="1350" w:hanging="1350"/>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F 5:15-6:15 PM via Zoom</w:t>
      </w:r>
      <w:bookmarkEnd w:id="4"/>
    </w:p>
    <w:p w14:paraId="2302B724" w14:textId="77777777" w:rsidR="00AE26CB" w:rsidRPr="00AE26CB" w:rsidRDefault="00AE26CB" w:rsidP="00E63576">
      <w:pPr>
        <w:tabs>
          <w:tab w:val="left" w:pos="1440"/>
        </w:tabs>
        <w:spacing w:after="0" w:line="240" w:lineRule="auto"/>
        <w:ind w:left="1350" w:hanging="1350"/>
        <w:rPr>
          <w:rFonts w:ascii="Times New Roman" w:eastAsia="Times New Roman" w:hAnsi="Times New Roman" w:cs="Times New Roman"/>
        </w:rPr>
      </w:pPr>
    </w:p>
    <w:p w14:paraId="2414503F" w14:textId="500B21D1" w:rsidR="00CB7D53" w:rsidRPr="00AE26CB" w:rsidRDefault="00AE26CB" w:rsidP="00E63576">
      <w:pPr>
        <w:tabs>
          <w:tab w:val="left" w:pos="1440"/>
        </w:tabs>
        <w:spacing w:after="0" w:line="240" w:lineRule="auto"/>
        <w:ind w:left="1350" w:hanging="1350"/>
        <w:rPr>
          <w:rFonts w:ascii="Times New Roman" w:hAnsi="Times New Roman" w:cs="Times New Roman"/>
          <w:sz w:val="24"/>
          <w:szCs w:val="24"/>
        </w:rPr>
      </w:pPr>
      <w:r w:rsidRPr="00AE26CB">
        <w:rPr>
          <w:rFonts w:ascii="Times New Roman" w:eastAsia="Times New Roman" w:hAnsi="Times New Roman" w:cs="Times New Roman"/>
        </w:rPr>
        <w:tab/>
      </w:r>
      <w:bookmarkStart w:id="5" w:name="_Hlk218875376"/>
      <w:r w:rsidRPr="00AE26CB">
        <w:rPr>
          <w:rFonts w:ascii="Times New Roman" w:hAnsi="Times New Roman" w:cs="Times New Roman"/>
          <w:b/>
          <w:i/>
          <w:iCs/>
          <w:sz w:val="24"/>
          <w:szCs w:val="24"/>
        </w:rPr>
        <w:t>Mask policy:</w:t>
      </w:r>
      <w:r w:rsidRPr="00AE26CB">
        <w:rPr>
          <w:rFonts w:ascii="Times New Roman" w:hAnsi="Times New Roman" w:cs="Times New Roman"/>
          <w:sz w:val="24"/>
          <w:szCs w:val="24"/>
        </w:rPr>
        <w:t xml:space="preserve"> I am considered high risk, as I am older than 70 and have certain health issues. To protect myself I will be wearing a mask consistently. I believe that this precautionary measure is ample to safeguard my health. </w:t>
      </w:r>
      <w:r w:rsidRPr="00AE26CB">
        <w:rPr>
          <w:rFonts w:ascii="Times New Roman" w:hAnsi="Times New Roman" w:cs="Times New Roman"/>
          <w:b/>
          <w:bCs/>
          <w:sz w:val="24"/>
          <w:szCs w:val="24"/>
        </w:rPr>
        <w:t>It's important for me to clarify that my decision to wear a mask should not be misconstrued as a solicitation for you to do the same.</w:t>
      </w:r>
      <w:r w:rsidRPr="00AE26CB">
        <w:rPr>
          <w:rFonts w:ascii="Times New Roman" w:hAnsi="Times New Roman" w:cs="Times New Roman"/>
          <w:sz w:val="24"/>
          <w:szCs w:val="24"/>
        </w:rPr>
        <w:t xml:space="preserve"> My choice to wear a mask should not influence your own decision regarding mask usage.</w:t>
      </w:r>
      <w:bookmarkEnd w:id="5"/>
      <w:r w:rsidR="00E63576" w:rsidRPr="00AE26CB">
        <w:rPr>
          <w:rFonts w:ascii="Times New Roman" w:eastAsia="Times New Roman" w:hAnsi="Times New Roman" w:cs="Times New Roman"/>
          <w:sz w:val="24"/>
          <w:szCs w:val="24"/>
        </w:rPr>
        <w:tab/>
      </w:r>
    </w:p>
    <w:p w14:paraId="3FFC3BFF" w14:textId="77777777" w:rsidR="00E96A23" w:rsidRDefault="00E96A23" w:rsidP="00CB7D53">
      <w:pPr>
        <w:tabs>
          <w:tab w:val="left" w:pos="1440"/>
        </w:tabs>
        <w:spacing w:after="0" w:line="240" w:lineRule="auto"/>
        <w:rPr>
          <w:rFonts w:ascii="Times New Roman" w:hAnsi="Times New Roman" w:cs="Times New Roman"/>
          <w:b/>
          <w:i/>
          <w:sz w:val="24"/>
          <w:szCs w:val="24"/>
        </w:rPr>
      </w:pPr>
    </w:p>
    <w:p w14:paraId="1CF8B811" w14:textId="126B788C" w:rsidR="00464A41" w:rsidRPr="00EE57C7" w:rsidRDefault="0070034F" w:rsidP="00CB7D53">
      <w:pPr>
        <w:tabs>
          <w:tab w:val="left" w:pos="1440"/>
        </w:tabs>
        <w:spacing w:after="0" w:line="240" w:lineRule="auto"/>
        <w:rPr>
          <w:rFonts w:ascii="Times New Roman" w:hAnsi="Times New Roman" w:cs="Times New Roman"/>
          <w:sz w:val="24"/>
          <w:szCs w:val="24"/>
        </w:rPr>
      </w:pPr>
      <w:r w:rsidRPr="00EE57C7">
        <w:rPr>
          <w:rFonts w:ascii="Times New Roman" w:hAnsi="Times New Roman" w:cs="Times New Roman"/>
          <w:b/>
          <w:i/>
          <w:sz w:val="24"/>
          <w:szCs w:val="24"/>
        </w:rPr>
        <w:t>Teaching Assistant:</w:t>
      </w:r>
      <w:r w:rsidRPr="00EE57C7">
        <w:rPr>
          <w:rFonts w:ascii="Times New Roman" w:hAnsi="Times New Roman" w:cs="Times New Roman"/>
          <w:b/>
          <w:sz w:val="24"/>
          <w:szCs w:val="24"/>
        </w:rPr>
        <w:tab/>
      </w:r>
      <w:r w:rsidR="000D4FAD">
        <w:rPr>
          <w:rFonts w:ascii="Times New Roman" w:hAnsi="Times New Roman" w:cs="Times New Roman"/>
          <w:sz w:val="24"/>
          <w:szCs w:val="24"/>
        </w:rPr>
        <w:t>Jasmeet Bhatt</w:t>
      </w:r>
    </w:p>
    <w:p w14:paraId="2C448796" w14:textId="1B475FE4" w:rsidR="00B315AD" w:rsidRPr="00014AB6" w:rsidRDefault="00B315AD" w:rsidP="00CB7D53">
      <w:pPr>
        <w:tabs>
          <w:tab w:val="left" w:pos="1440"/>
        </w:tabs>
        <w:spacing w:after="0" w:line="240" w:lineRule="auto"/>
        <w:rPr>
          <w:rFonts w:ascii="Times New Roman" w:eastAsia="Times New Roman" w:hAnsi="Times New Roman" w:cs="Times New Roman"/>
          <w:sz w:val="24"/>
          <w:szCs w:val="24"/>
        </w:rPr>
      </w:pPr>
      <w:r w:rsidRPr="00EE57C7">
        <w:rPr>
          <w:rFonts w:ascii="Times New Roman" w:hAnsi="Times New Roman" w:cs="Times New Roman"/>
          <w:sz w:val="24"/>
          <w:szCs w:val="24"/>
        </w:rPr>
        <w:tab/>
      </w:r>
      <w:r w:rsidRPr="00EE57C7">
        <w:rPr>
          <w:rFonts w:ascii="Times New Roman" w:hAnsi="Times New Roman" w:cs="Times New Roman"/>
          <w:sz w:val="24"/>
          <w:szCs w:val="24"/>
        </w:rPr>
        <w:tab/>
        <w:t>E</w:t>
      </w:r>
      <w:r w:rsidRPr="00014AB6">
        <w:rPr>
          <w:rFonts w:ascii="Times New Roman" w:hAnsi="Times New Roman" w:cs="Times New Roman"/>
          <w:sz w:val="24"/>
          <w:szCs w:val="24"/>
        </w:rPr>
        <w:t>-mail:</w:t>
      </w:r>
      <w:r w:rsidR="00464A41" w:rsidRPr="00014AB6">
        <w:rPr>
          <w:rFonts w:ascii="Times New Roman" w:hAnsi="Times New Roman" w:cs="Times New Roman"/>
          <w:sz w:val="24"/>
          <w:szCs w:val="24"/>
        </w:rPr>
        <w:t xml:space="preserve"> </w:t>
      </w:r>
      <w:hyperlink r:id="rId6" w:history="1">
        <w:r w:rsidR="00E96A23" w:rsidRPr="00014AB6">
          <w:rPr>
            <w:rStyle w:val="Hyperlink"/>
            <w:rFonts w:ascii="Times New Roman" w:eastAsia="Times New Roman" w:hAnsi="Times New Roman" w:cs="Times New Roman"/>
            <w:sz w:val="24"/>
            <w:szCs w:val="24"/>
          </w:rPr>
          <w:t>jasmeetbhatt@ufl.edu</w:t>
        </w:r>
      </w:hyperlink>
    </w:p>
    <w:p w14:paraId="5AF06046" w14:textId="77777777" w:rsidR="00E96A23" w:rsidRPr="00014AB6" w:rsidRDefault="00E96A23" w:rsidP="00CB7D53">
      <w:pPr>
        <w:tabs>
          <w:tab w:val="left" w:pos="1440"/>
        </w:tabs>
        <w:spacing w:after="0" w:line="240" w:lineRule="auto"/>
        <w:rPr>
          <w:rFonts w:ascii="Times New Roman" w:eastAsia="Times New Roman" w:hAnsi="Times New Roman" w:cs="Times New Roman"/>
          <w:sz w:val="24"/>
          <w:szCs w:val="24"/>
        </w:rPr>
      </w:pPr>
    </w:p>
    <w:p w14:paraId="323AD220" w14:textId="77777777" w:rsidR="00014AB6" w:rsidRDefault="00E96A23" w:rsidP="00014AB6">
      <w:pPr>
        <w:tabs>
          <w:tab w:val="left" w:pos="1440"/>
        </w:tabs>
        <w:spacing w:after="0" w:line="240" w:lineRule="auto"/>
        <w:rPr>
          <w:rFonts w:ascii="Times New Roman" w:eastAsia="Times New Roman" w:hAnsi="Times New Roman" w:cs="Times New Roman"/>
          <w:b/>
          <w:sz w:val="24"/>
          <w:szCs w:val="24"/>
        </w:rPr>
      </w:pPr>
      <w:r w:rsidRPr="00014AB6">
        <w:rPr>
          <w:rFonts w:ascii="Times New Roman" w:eastAsia="Times New Roman" w:hAnsi="Times New Roman" w:cs="Times New Roman"/>
          <w:b/>
          <w:i/>
          <w:iCs/>
          <w:sz w:val="24"/>
          <w:szCs w:val="24"/>
        </w:rPr>
        <w:t>Friday Activities:</w:t>
      </w:r>
      <w:r w:rsidRPr="00014AB6">
        <w:rPr>
          <w:rFonts w:ascii="Times New Roman" w:eastAsia="Times New Roman" w:hAnsi="Times New Roman" w:cs="Times New Roman"/>
          <w:b/>
          <w:sz w:val="24"/>
          <w:szCs w:val="24"/>
        </w:rPr>
        <w:t xml:space="preserve"> </w:t>
      </w:r>
    </w:p>
    <w:p w14:paraId="724A4B15" w14:textId="4B41B147" w:rsidR="00014AB6" w:rsidRPr="00014AB6" w:rsidRDefault="00014AB6" w:rsidP="00014AB6">
      <w:pPr>
        <w:tabs>
          <w:tab w:val="left" w:pos="1440"/>
        </w:tabs>
        <w:spacing w:after="0" w:line="240" w:lineRule="auto"/>
        <w:rPr>
          <w:rFonts w:ascii="Times New Roman" w:hAnsi="Times New Roman" w:cs="Times New Roman"/>
          <w:sz w:val="24"/>
          <w:szCs w:val="24"/>
        </w:rPr>
      </w:pPr>
      <w:r w:rsidRPr="00014AB6">
        <w:rPr>
          <w:rFonts w:ascii="Times New Roman" w:hAnsi="Times New Roman" w:cs="Times New Roman"/>
          <w:sz w:val="24"/>
          <w:szCs w:val="24"/>
        </w:rPr>
        <w:t>Each student will be assigned to a team of 5–6 students. Based on the current enrollment of 59 students, this results in nine 6-member teams and one 5-member team. If enrollment increases to 61 students, the teams will consist of nine 6-member teams and one 7-member team.</w:t>
      </w:r>
    </w:p>
    <w:p w14:paraId="272F558C" w14:textId="75C1BC09" w:rsidR="00014AB6" w:rsidRDefault="00014AB6" w:rsidP="00014AB6">
      <w:pPr>
        <w:pStyle w:val="NormalWeb"/>
      </w:pPr>
      <w:r w:rsidRPr="00014AB6">
        <w:t>Each week, one different student from each team</w:t>
      </w:r>
      <w:r>
        <w:t xml:space="preserve"> will give a 15-minute presentation. This will continue until every student has </w:t>
      </w:r>
      <w:proofErr w:type="gramStart"/>
      <w:r>
        <w:t>presented</w:t>
      </w:r>
      <w:proofErr w:type="gramEnd"/>
      <w:r>
        <w:t xml:space="preserve"> once to the TA and once to the instructor. After the presentation, the remaining 9 minutes will be devoted to questions and answers, with the presenter expected to respond whenever possible.</w:t>
      </w:r>
      <w:r w:rsidR="007618F7">
        <w:t xml:space="preserve"> </w:t>
      </w:r>
    </w:p>
    <w:p w14:paraId="5DF1AB82" w14:textId="54D84E95" w:rsidR="00014AB6" w:rsidRDefault="00014AB6" w:rsidP="00014AB6">
      <w:pPr>
        <w:pStyle w:val="NormalWeb"/>
      </w:pPr>
      <w:r>
        <w:t xml:space="preserve">Teams will alternate weekly between presenting to the instructor and to the TA. All students must </w:t>
      </w:r>
      <w:r w:rsidR="007618F7">
        <w:t>attend</w:t>
      </w:r>
      <w:r w:rsidR="00DB070F">
        <w:t xml:space="preserve"> </w:t>
      </w:r>
      <w:r>
        <w:t>presentations</w:t>
      </w:r>
      <w:r w:rsidR="007618F7">
        <w:t xml:space="preserve"> (one with the TA present and one with the instructor present)</w:t>
      </w:r>
      <w:r>
        <w:t>. However, grades will not be given to these presentations, only the final presentations will be graded</w:t>
      </w:r>
      <w:r w:rsidR="007618F7">
        <w:t xml:space="preserve">. Class participation by asking good questions or </w:t>
      </w:r>
      <w:r w:rsidR="00B26C8B">
        <w:t xml:space="preserve">providing </w:t>
      </w:r>
      <w:r w:rsidR="007618F7">
        <w:t>answers will also have a grade.</w:t>
      </w:r>
      <w:r w:rsidR="00437540">
        <w:t xml:space="preserve"> </w:t>
      </w:r>
    </w:p>
    <w:p w14:paraId="352C0D72" w14:textId="77777777" w:rsidR="00437540" w:rsidRDefault="00437540" w:rsidP="00014AB6">
      <w:pPr>
        <w:pStyle w:val="NormalWeb"/>
      </w:pPr>
    </w:p>
    <w:bookmarkEnd w:id="3"/>
    <w:p w14:paraId="42960340" w14:textId="77777777" w:rsidR="007618F7" w:rsidRDefault="007618F7">
      <w:pPr>
        <w:rPr>
          <w:rFonts w:ascii="Times New Roman" w:hAnsi="Times New Roman" w:cs="Times New Roman"/>
          <w:b/>
          <w:i/>
          <w:sz w:val="24"/>
          <w:szCs w:val="24"/>
        </w:rPr>
      </w:pPr>
      <w:r>
        <w:rPr>
          <w:rFonts w:ascii="Times New Roman" w:hAnsi="Times New Roman" w:cs="Times New Roman"/>
          <w:b/>
          <w:i/>
          <w:sz w:val="24"/>
          <w:szCs w:val="24"/>
        </w:rPr>
        <w:br w:type="page"/>
      </w:r>
    </w:p>
    <w:p w14:paraId="20F58608" w14:textId="0AC855F3" w:rsidR="0070034F" w:rsidRDefault="00410135" w:rsidP="00CB7D53">
      <w:pPr>
        <w:tabs>
          <w:tab w:val="left" w:pos="0"/>
          <w:tab w:val="left" w:pos="1620"/>
        </w:tabs>
        <w:spacing w:after="0" w:line="276" w:lineRule="auto"/>
        <w:rPr>
          <w:rFonts w:ascii="Times New Roman" w:hAnsi="Times New Roman" w:cs="Times New Roman"/>
          <w:b/>
          <w:i/>
          <w:sz w:val="24"/>
          <w:szCs w:val="24"/>
        </w:rPr>
      </w:pPr>
      <w:r w:rsidRPr="0035178D">
        <w:rPr>
          <w:rFonts w:ascii="Times New Roman" w:hAnsi="Times New Roman" w:cs="Times New Roman"/>
          <w:b/>
          <w:i/>
          <w:sz w:val="24"/>
          <w:szCs w:val="24"/>
        </w:rPr>
        <w:lastRenderedPageBreak/>
        <w:t>Course Description</w:t>
      </w:r>
    </w:p>
    <w:p w14:paraId="67B3CA63" w14:textId="53FC229A" w:rsidR="00464A41" w:rsidRDefault="007618F7" w:rsidP="00CB7D53">
      <w:pPr>
        <w:tabs>
          <w:tab w:val="left" w:pos="0"/>
          <w:tab w:val="left" w:pos="1620"/>
        </w:tabs>
        <w:spacing w:after="0" w:line="276" w:lineRule="auto"/>
        <w:rPr>
          <w:rFonts w:ascii="Times New Roman" w:hAnsi="Times New Roman" w:cs="Times New Roman"/>
          <w:sz w:val="24"/>
          <w:szCs w:val="24"/>
          <w:shd w:val="clear" w:color="auto" w:fill="FAFAFA"/>
        </w:rPr>
      </w:pPr>
      <w:r>
        <w:rPr>
          <w:rFonts w:ascii="Times New Roman" w:hAnsi="Times New Roman" w:cs="Times New Roman"/>
          <w:sz w:val="24"/>
          <w:szCs w:val="24"/>
          <w:shd w:val="clear" w:color="auto" w:fill="FAFAFA"/>
        </w:rPr>
        <w:t>P</w:t>
      </w:r>
      <w:r w:rsidR="00464A41" w:rsidRPr="00464A41">
        <w:rPr>
          <w:rFonts w:ascii="Times New Roman" w:hAnsi="Times New Roman" w:cs="Times New Roman"/>
          <w:sz w:val="24"/>
          <w:szCs w:val="24"/>
          <w:shd w:val="clear" w:color="auto" w:fill="FAFAFA"/>
        </w:rPr>
        <w:t>reliminary design of convention</w:t>
      </w:r>
      <w:r w:rsidR="00217388">
        <w:rPr>
          <w:rFonts w:ascii="Times New Roman" w:hAnsi="Times New Roman" w:cs="Times New Roman"/>
          <w:sz w:val="24"/>
          <w:szCs w:val="24"/>
          <w:shd w:val="clear" w:color="auto" w:fill="FAFAFA"/>
        </w:rPr>
        <w:t>al</w:t>
      </w:r>
      <w:r w:rsidR="00464A41" w:rsidRPr="00464A41">
        <w:rPr>
          <w:rFonts w:ascii="Times New Roman" w:hAnsi="Times New Roman" w:cs="Times New Roman"/>
          <w:sz w:val="24"/>
          <w:szCs w:val="24"/>
          <w:shd w:val="clear" w:color="auto" w:fill="FAFAFA"/>
        </w:rPr>
        <w:t xml:space="preserve"> chemical processes including process specifications, </w:t>
      </w:r>
      <w:r w:rsidR="00217388">
        <w:rPr>
          <w:rFonts w:ascii="Times New Roman" w:hAnsi="Times New Roman" w:cs="Times New Roman"/>
          <w:sz w:val="24"/>
          <w:szCs w:val="24"/>
          <w:shd w:val="clear" w:color="auto" w:fill="FAFAFA"/>
        </w:rPr>
        <w:t>e</w:t>
      </w:r>
      <w:r w:rsidR="00464A41" w:rsidRPr="00464A41">
        <w:rPr>
          <w:rFonts w:ascii="Times New Roman" w:hAnsi="Times New Roman" w:cs="Times New Roman"/>
          <w:sz w:val="24"/>
          <w:szCs w:val="24"/>
          <w:shd w:val="clear" w:color="auto" w:fill="FAFAFA"/>
        </w:rPr>
        <w:t xml:space="preserve">quipment sizing, utility and manpower needs, safety and hazard analysis, environmental considerations and economic evaluation. </w:t>
      </w:r>
    </w:p>
    <w:p w14:paraId="01A91C28" w14:textId="77777777" w:rsidR="00217388" w:rsidRPr="0035178D" w:rsidRDefault="00217388" w:rsidP="00CB7D53">
      <w:pPr>
        <w:tabs>
          <w:tab w:val="left" w:pos="0"/>
          <w:tab w:val="left" w:pos="1620"/>
        </w:tabs>
        <w:spacing w:after="0" w:line="276" w:lineRule="auto"/>
        <w:rPr>
          <w:rFonts w:ascii="Times New Roman" w:hAnsi="Times New Roman" w:cs="Times New Roman"/>
          <w:sz w:val="24"/>
          <w:szCs w:val="24"/>
        </w:rPr>
      </w:pPr>
    </w:p>
    <w:p w14:paraId="4836BA67" w14:textId="77777777" w:rsidR="00410135" w:rsidRPr="0035178D" w:rsidRDefault="00410135" w:rsidP="00CB7D53">
      <w:pPr>
        <w:tabs>
          <w:tab w:val="left" w:pos="0"/>
          <w:tab w:val="left" w:pos="1620"/>
        </w:tabs>
        <w:spacing w:after="0" w:line="276" w:lineRule="auto"/>
        <w:rPr>
          <w:rFonts w:ascii="Times New Roman" w:hAnsi="Times New Roman" w:cs="Times New Roman"/>
          <w:b/>
          <w:i/>
          <w:sz w:val="24"/>
          <w:szCs w:val="24"/>
        </w:rPr>
      </w:pPr>
      <w:r w:rsidRPr="0035178D">
        <w:rPr>
          <w:rFonts w:ascii="Times New Roman" w:hAnsi="Times New Roman" w:cs="Times New Roman"/>
          <w:b/>
          <w:i/>
          <w:sz w:val="24"/>
          <w:szCs w:val="24"/>
        </w:rPr>
        <w:t>Course Pre-Requisites / Co-Requisites</w:t>
      </w:r>
    </w:p>
    <w:p w14:paraId="4A33258A" w14:textId="23D88F1D" w:rsidR="0035178D" w:rsidRPr="00464A41" w:rsidRDefault="00464A41" w:rsidP="0035178D">
      <w:pPr>
        <w:spacing w:after="0" w:line="240" w:lineRule="auto"/>
        <w:rPr>
          <w:rFonts w:ascii="Times New Roman" w:hAnsi="Times New Roman" w:cs="Times New Roman"/>
          <w:sz w:val="24"/>
          <w:szCs w:val="24"/>
          <w:shd w:val="clear" w:color="auto" w:fill="FAFAFA"/>
        </w:rPr>
      </w:pPr>
      <w:r w:rsidRPr="00464A41">
        <w:rPr>
          <w:rFonts w:ascii="Times New Roman" w:hAnsi="Times New Roman" w:cs="Times New Roman"/>
          <w:sz w:val="24"/>
          <w:szCs w:val="24"/>
          <w:shd w:val="clear" w:color="auto" w:fill="FAFAFA"/>
        </w:rPr>
        <w:t>Prereq</w:t>
      </w:r>
      <w:r>
        <w:rPr>
          <w:rFonts w:ascii="Times New Roman" w:hAnsi="Times New Roman" w:cs="Times New Roman"/>
          <w:sz w:val="24"/>
          <w:szCs w:val="24"/>
          <w:shd w:val="clear" w:color="auto" w:fill="FAFAFA"/>
        </w:rPr>
        <w:t>uisites</w:t>
      </w:r>
      <w:r w:rsidRPr="00464A41">
        <w:rPr>
          <w:rFonts w:ascii="Times New Roman" w:hAnsi="Times New Roman" w:cs="Times New Roman"/>
          <w:sz w:val="24"/>
          <w:szCs w:val="24"/>
          <w:shd w:val="clear" w:color="auto" w:fill="FAFAFA"/>
        </w:rPr>
        <w:t>: ECH 4403 and ECH 4504 and ECH 4604 and ECH 4824.</w:t>
      </w:r>
    </w:p>
    <w:p w14:paraId="259D71D5" w14:textId="77777777" w:rsidR="00464A41" w:rsidRDefault="00464A41" w:rsidP="0035178D">
      <w:pPr>
        <w:spacing w:after="0" w:line="240" w:lineRule="auto"/>
        <w:rPr>
          <w:rFonts w:ascii="Times New Roman" w:eastAsia="Times New Roman" w:hAnsi="Times New Roman" w:cs="Times New Roman"/>
          <w:sz w:val="24"/>
          <w:szCs w:val="24"/>
        </w:rPr>
      </w:pPr>
    </w:p>
    <w:p w14:paraId="2733FB99" w14:textId="77777777" w:rsidR="00CF4748" w:rsidRPr="00186937" w:rsidRDefault="0035178D" w:rsidP="00186937">
      <w:pPr>
        <w:spacing w:after="0" w:line="240" w:lineRule="auto"/>
        <w:rPr>
          <w:rFonts w:ascii="Times New Roman" w:eastAsia="Times New Roman" w:hAnsi="Times New Roman" w:cs="Times New Roman"/>
          <w:sz w:val="24"/>
          <w:szCs w:val="24"/>
        </w:rPr>
      </w:pPr>
      <w:r w:rsidRPr="0035178D">
        <w:rPr>
          <w:rFonts w:ascii="Times New Roman" w:hAnsi="Times New Roman" w:cs="Times New Roman"/>
          <w:b/>
          <w:i/>
          <w:sz w:val="24"/>
          <w:szCs w:val="24"/>
        </w:rPr>
        <w:t>Course Objectives</w:t>
      </w:r>
    </w:p>
    <w:p w14:paraId="10ADDD8B" w14:textId="77777777" w:rsidR="000F4928" w:rsidRPr="000F4928" w:rsidRDefault="000F4928" w:rsidP="000F4928">
      <w:pPr>
        <w:pStyle w:val="ListParagraph"/>
        <w:numPr>
          <w:ilvl w:val="0"/>
          <w:numId w:val="19"/>
        </w:numPr>
        <w:tabs>
          <w:tab w:val="left" w:pos="360"/>
        </w:tabs>
        <w:spacing w:after="0"/>
        <w:ind w:left="540" w:hanging="270"/>
      </w:pPr>
      <w:r w:rsidRPr="000F4928">
        <w:t>To instill an ability to analyze comprehensive situations and masses of data and facts in order to define key problems and variables.</w:t>
      </w:r>
    </w:p>
    <w:p w14:paraId="7918E69F" w14:textId="77777777" w:rsidR="000F4928" w:rsidRPr="000F4928" w:rsidRDefault="000F4928" w:rsidP="000F4928">
      <w:pPr>
        <w:pStyle w:val="ListParagraph"/>
        <w:numPr>
          <w:ilvl w:val="0"/>
          <w:numId w:val="19"/>
        </w:numPr>
        <w:tabs>
          <w:tab w:val="left" w:pos="360"/>
        </w:tabs>
        <w:spacing w:after="0"/>
        <w:ind w:left="540" w:hanging="270"/>
      </w:pPr>
      <w:r w:rsidRPr="000F4928">
        <w:t>Learn systematic methodologies for designing components, units and processes that meet performance specifications.</w:t>
      </w:r>
    </w:p>
    <w:p w14:paraId="4B546CC1" w14:textId="77777777" w:rsidR="000F4928" w:rsidRPr="000F4928" w:rsidRDefault="000F4928" w:rsidP="000F4928">
      <w:pPr>
        <w:pStyle w:val="ListParagraph"/>
        <w:numPr>
          <w:ilvl w:val="0"/>
          <w:numId w:val="19"/>
        </w:numPr>
        <w:tabs>
          <w:tab w:val="left" w:pos="360"/>
        </w:tabs>
        <w:spacing w:after="0"/>
        <w:ind w:left="540" w:hanging="270"/>
      </w:pPr>
      <w:r w:rsidRPr="000F4928">
        <w:t xml:space="preserve">Learn how to search the literature for possible solutions to various aspects of the problems. </w:t>
      </w:r>
    </w:p>
    <w:p w14:paraId="00DCFFDC" w14:textId="77777777" w:rsidR="000F4928" w:rsidRPr="000F4928" w:rsidRDefault="000F4928" w:rsidP="000F4928">
      <w:pPr>
        <w:pStyle w:val="ListParagraph"/>
        <w:numPr>
          <w:ilvl w:val="0"/>
          <w:numId w:val="19"/>
        </w:numPr>
        <w:tabs>
          <w:tab w:val="left" w:pos="360"/>
        </w:tabs>
        <w:spacing w:after="0"/>
        <w:ind w:left="540" w:hanging="270"/>
      </w:pPr>
      <w:r w:rsidRPr="000F4928">
        <w:t xml:space="preserve">Develop techniques for checking individual work for accuracy and learn to work together as part of a team to review and help each other avoid mistakes. </w:t>
      </w:r>
    </w:p>
    <w:p w14:paraId="395042EF" w14:textId="77777777" w:rsidR="000F4928" w:rsidRPr="000F4928" w:rsidRDefault="000F4928" w:rsidP="000F4928">
      <w:pPr>
        <w:pStyle w:val="ListParagraph"/>
        <w:numPr>
          <w:ilvl w:val="0"/>
          <w:numId w:val="19"/>
        </w:numPr>
        <w:tabs>
          <w:tab w:val="left" w:pos="360"/>
        </w:tabs>
        <w:spacing w:after="0"/>
        <w:ind w:left="540" w:hanging="270"/>
      </w:pPr>
      <w:r w:rsidRPr="000F4928">
        <w:t>Become power users of available computer aided engineering tools.</w:t>
      </w:r>
    </w:p>
    <w:p w14:paraId="2B897540" w14:textId="77777777" w:rsidR="0035178D" w:rsidRDefault="0035178D" w:rsidP="0035178D">
      <w:pPr>
        <w:pStyle w:val="IndentedbulletsforSyllabi"/>
        <w:numPr>
          <w:ilvl w:val="0"/>
          <w:numId w:val="0"/>
        </w:numPr>
        <w:spacing w:before="0" w:after="0"/>
        <w:ind w:left="1800" w:hanging="360"/>
      </w:pPr>
    </w:p>
    <w:p w14:paraId="5363EDF8" w14:textId="77777777" w:rsidR="0035178D" w:rsidRDefault="0035178D" w:rsidP="0035178D">
      <w:pPr>
        <w:pStyle w:val="IndentedbulletsforSyllabi"/>
        <w:numPr>
          <w:ilvl w:val="0"/>
          <w:numId w:val="0"/>
        </w:numPr>
        <w:spacing w:before="0" w:after="0"/>
        <w:ind w:left="270" w:hanging="270"/>
      </w:pPr>
      <w:r w:rsidRPr="000059DB">
        <w:rPr>
          <w:b/>
          <w:i/>
        </w:rPr>
        <w:t>Materials and Supply Fees</w:t>
      </w:r>
      <w:r>
        <w:rPr>
          <w:b/>
          <w:i/>
        </w:rPr>
        <w:t>:</w:t>
      </w:r>
      <w:r>
        <w:t xml:space="preserve"> None</w:t>
      </w:r>
    </w:p>
    <w:p w14:paraId="3BAD1524" w14:textId="3DD9F69C" w:rsidR="0035178D" w:rsidRDefault="0035178D" w:rsidP="0035178D">
      <w:pPr>
        <w:pStyle w:val="IndentedbulletsforSyllabi"/>
        <w:numPr>
          <w:ilvl w:val="0"/>
          <w:numId w:val="0"/>
        </w:numPr>
        <w:spacing w:before="0" w:after="0"/>
        <w:ind w:left="270" w:hanging="270"/>
      </w:pPr>
    </w:p>
    <w:p w14:paraId="6DD69177" w14:textId="77777777" w:rsidR="000F4928" w:rsidRDefault="000F4928" w:rsidP="0035178D">
      <w:pPr>
        <w:pStyle w:val="IndentedbulletsforSyllabi"/>
        <w:numPr>
          <w:ilvl w:val="0"/>
          <w:numId w:val="0"/>
        </w:numPr>
        <w:spacing w:before="0" w:after="0"/>
        <w:ind w:left="270" w:hanging="270"/>
      </w:pPr>
    </w:p>
    <w:p w14:paraId="7A10DBF1" w14:textId="77777777" w:rsidR="0035178D" w:rsidRDefault="0035178D" w:rsidP="0035178D">
      <w:pPr>
        <w:pStyle w:val="IndentedbulletsforSyllabi"/>
        <w:numPr>
          <w:ilvl w:val="0"/>
          <w:numId w:val="0"/>
        </w:numPr>
        <w:spacing w:before="0" w:after="0"/>
        <w:ind w:left="270" w:hanging="270"/>
        <w:rPr>
          <w:b/>
          <w:i/>
        </w:rPr>
      </w:pPr>
      <w:r w:rsidRPr="000059DB">
        <w:rPr>
          <w:b/>
          <w:i/>
        </w:rPr>
        <w:t>Relation to Program Outcomes (ABET):</w:t>
      </w:r>
    </w:p>
    <w:tbl>
      <w:tblPr>
        <w:tblStyle w:val="TableGrid"/>
        <w:tblW w:w="0" w:type="auto"/>
        <w:tblInd w:w="20" w:type="dxa"/>
        <w:tblLook w:val="04A0" w:firstRow="1" w:lastRow="0" w:firstColumn="1" w:lastColumn="0" w:noHBand="0" w:noVBand="1"/>
      </w:tblPr>
      <w:tblGrid>
        <w:gridCol w:w="4745"/>
        <w:gridCol w:w="4585"/>
      </w:tblGrid>
      <w:tr w:rsidR="0035178D" w:rsidRPr="000059DB" w14:paraId="4B587863" w14:textId="77777777" w:rsidTr="008B00CB">
        <w:tc>
          <w:tcPr>
            <w:tcW w:w="5388" w:type="dxa"/>
            <w:shd w:val="clear" w:color="auto" w:fill="BDD6EE" w:themeFill="accent1" w:themeFillTint="66"/>
          </w:tcPr>
          <w:p w14:paraId="73D2B2E5" w14:textId="77777777" w:rsidR="0035178D" w:rsidRPr="000059DB" w:rsidRDefault="0035178D" w:rsidP="008B00CB">
            <w:pPr>
              <w:rPr>
                <w:b/>
              </w:rPr>
            </w:pPr>
            <w:r w:rsidRPr="000059DB">
              <w:rPr>
                <w:b/>
              </w:rPr>
              <w:t>Outcome</w:t>
            </w:r>
          </w:p>
        </w:tc>
        <w:tc>
          <w:tcPr>
            <w:tcW w:w="5387" w:type="dxa"/>
            <w:shd w:val="clear" w:color="auto" w:fill="BDD6EE" w:themeFill="accent1" w:themeFillTint="66"/>
          </w:tcPr>
          <w:p w14:paraId="7525EF41" w14:textId="77777777" w:rsidR="0035178D" w:rsidRPr="000059DB" w:rsidRDefault="0035178D" w:rsidP="008B00CB">
            <w:pPr>
              <w:rPr>
                <w:b/>
                <w:vertAlign w:val="superscript"/>
              </w:rPr>
            </w:pPr>
            <w:r w:rsidRPr="000059DB">
              <w:rPr>
                <w:b/>
              </w:rPr>
              <w:t>Coverage</w:t>
            </w:r>
            <w:r w:rsidRPr="000059DB">
              <w:rPr>
                <w:b/>
                <w:vertAlign w:val="superscript"/>
              </w:rPr>
              <w:t>*</w:t>
            </w:r>
          </w:p>
        </w:tc>
      </w:tr>
      <w:tr w:rsidR="0035178D" w:rsidRPr="000059DB" w14:paraId="63669F78" w14:textId="77777777" w:rsidTr="008B00CB">
        <w:tc>
          <w:tcPr>
            <w:tcW w:w="5388" w:type="dxa"/>
          </w:tcPr>
          <w:p w14:paraId="1C0F5DD6" w14:textId="77777777" w:rsidR="0035178D" w:rsidRPr="009C609B" w:rsidRDefault="0035178D" w:rsidP="0035178D">
            <w:pPr>
              <w:numPr>
                <w:ilvl w:val="0"/>
                <w:numId w:val="16"/>
              </w:numPr>
              <w:shd w:val="clear" w:color="auto" w:fill="FFFFFF"/>
              <w:ind w:left="374"/>
            </w:pPr>
            <w:r w:rsidRPr="009C609B">
              <w:t>An ability to identify, formulate, and solve complex engineering problems by applying principles of engineering, science, and mathematics</w:t>
            </w:r>
          </w:p>
        </w:tc>
        <w:tc>
          <w:tcPr>
            <w:tcW w:w="5387" w:type="dxa"/>
          </w:tcPr>
          <w:p w14:paraId="148F957D" w14:textId="77777777" w:rsidR="0035178D" w:rsidRPr="000059DB" w:rsidRDefault="00186937" w:rsidP="008B00CB">
            <w:pPr>
              <w:rPr>
                <w:color w:val="0070C0"/>
              </w:rPr>
            </w:pPr>
            <w:r>
              <w:rPr>
                <w:color w:val="0070C0"/>
              </w:rPr>
              <w:t>High</w:t>
            </w:r>
          </w:p>
        </w:tc>
      </w:tr>
      <w:tr w:rsidR="0035178D" w:rsidRPr="000059DB" w14:paraId="51B18D49" w14:textId="77777777" w:rsidTr="008B00CB">
        <w:tc>
          <w:tcPr>
            <w:tcW w:w="5388" w:type="dxa"/>
          </w:tcPr>
          <w:p w14:paraId="7300AE3C" w14:textId="77777777" w:rsidR="0035178D" w:rsidRPr="009C609B" w:rsidRDefault="0035178D" w:rsidP="0035178D">
            <w:pPr>
              <w:numPr>
                <w:ilvl w:val="0"/>
                <w:numId w:val="16"/>
              </w:numPr>
              <w:shd w:val="clear" w:color="auto" w:fill="FFFFFF"/>
              <w:ind w:left="374"/>
            </w:pPr>
            <w:r w:rsidRPr="009C609B">
              <w:t>An ability to apply engineering design to produce solutions that meet specified needs with consideration of public health, safety, and welfare, as well as global, cultural, social, environmental, and economic factors</w:t>
            </w:r>
          </w:p>
        </w:tc>
        <w:tc>
          <w:tcPr>
            <w:tcW w:w="5387" w:type="dxa"/>
          </w:tcPr>
          <w:p w14:paraId="7C29265C" w14:textId="77777777" w:rsidR="0035178D" w:rsidRPr="000059DB" w:rsidRDefault="0035178D" w:rsidP="008B00CB">
            <w:pPr>
              <w:rPr>
                <w:color w:val="0070C0"/>
              </w:rPr>
            </w:pPr>
            <w:r w:rsidRPr="000059DB">
              <w:rPr>
                <w:color w:val="0070C0"/>
              </w:rPr>
              <w:t>High</w:t>
            </w:r>
          </w:p>
        </w:tc>
      </w:tr>
      <w:tr w:rsidR="0035178D" w:rsidRPr="000059DB" w14:paraId="4D1D5FA2" w14:textId="77777777" w:rsidTr="008B00CB">
        <w:tc>
          <w:tcPr>
            <w:tcW w:w="5388" w:type="dxa"/>
          </w:tcPr>
          <w:p w14:paraId="2385F8B9" w14:textId="77777777" w:rsidR="0035178D" w:rsidRPr="009C609B" w:rsidRDefault="0035178D" w:rsidP="0035178D">
            <w:pPr>
              <w:numPr>
                <w:ilvl w:val="0"/>
                <w:numId w:val="16"/>
              </w:numPr>
              <w:shd w:val="clear" w:color="auto" w:fill="FFFFFF"/>
              <w:ind w:left="374"/>
            </w:pPr>
            <w:r w:rsidRPr="009C609B">
              <w:t>An ability to communicate effectively with a range of audiences</w:t>
            </w:r>
          </w:p>
        </w:tc>
        <w:tc>
          <w:tcPr>
            <w:tcW w:w="5387" w:type="dxa"/>
          </w:tcPr>
          <w:p w14:paraId="65A38475" w14:textId="0E99EE5B" w:rsidR="0035178D" w:rsidRPr="000059DB" w:rsidRDefault="00093F12" w:rsidP="008B00CB">
            <w:pPr>
              <w:rPr>
                <w:color w:val="0070C0"/>
              </w:rPr>
            </w:pPr>
            <w:r>
              <w:rPr>
                <w:color w:val="0070C0"/>
              </w:rPr>
              <w:t>High</w:t>
            </w:r>
          </w:p>
        </w:tc>
      </w:tr>
      <w:tr w:rsidR="0035178D" w:rsidRPr="000059DB" w14:paraId="26B3848A" w14:textId="77777777" w:rsidTr="008B00CB">
        <w:tc>
          <w:tcPr>
            <w:tcW w:w="5388" w:type="dxa"/>
          </w:tcPr>
          <w:p w14:paraId="7AEAAF9A" w14:textId="77777777" w:rsidR="0035178D" w:rsidRPr="00186937" w:rsidRDefault="0035178D" w:rsidP="0035178D">
            <w:pPr>
              <w:numPr>
                <w:ilvl w:val="0"/>
                <w:numId w:val="16"/>
              </w:numPr>
              <w:shd w:val="clear" w:color="auto" w:fill="FFFFFF"/>
              <w:ind w:left="374"/>
            </w:pPr>
            <w:r w:rsidRPr="00186937">
              <w:t>An ability to recognize ethical and professional responsibilities in engineering situations and make informed judgments, which must consider the impact of engineering solutions in global, economic, environmental, and societal contexts</w:t>
            </w:r>
          </w:p>
        </w:tc>
        <w:tc>
          <w:tcPr>
            <w:tcW w:w="5387" w:type="dxa"/>
          </w:tcPr>
          <w:p w14:paraId="185F9A6A" w14:textId="2275C06B" w:rsidR="0035178D" w:rsidRPr="00186937" w:rsidRDefault="00093F12" w:rsidP="008B00CB">
            <w:pPr>
              <w:rPr>
                <w:color w:val="0070C0"/>
              </w:rPr>
            </w:pPr>
            <w:r>
              <w:rPr>
                <w:color w:val="0070C0"/>
              </w:rPr>
              <w:t>Medium</w:t>
            </w:r>
          </w:p>
        </w:tc>
      </w:tr>
      <w:tr w:rsidR="0035178D" w:rsidRPr="000059DB" w14:paraId="26E95A32" w14:textId="77777777" w:rsidTr="008B00CB">
        <w:tc>
          <w:tcPr>
            <w:tcW w:w="5390" w:type="dxa"/>
          </w:tcPr>
          <w:p w14:paraId="4FF0662B" w14:textId="77777777" w:rsidR="0035178D" w:rsidRPr="00186937" w:rsidRDefault="0035178D" w:rsidP="0035178D">
            <w:pPr>
              <w:pStyle w:val="ListParagraph"/>
              <w:numPr>
                <w:ilvl w:val="0"/>
                <w:numId w:val="16"/>
              </w:numPr>
              <w:shd w:val="clear" w:color="auto" w:fill="FFFFFF"/>
              <w:spacing w:before="0" w:after="0"/>
              <w:rPr>
                <w:sz w:val="20"/>
                <w:szCs w:val="20"/>
              </w:rPr>
            </w:pPr>
            <w:r w:rsidRPr="00186937">
              <w:rPr>
                <w:sz w:val="20"/>
                <w:szCs w:val="20"/>
              </w:rPr>
              <w:t>An ability to function effectively on a team whose members together provide leadership, create a collaborative and inclusive environment, establish goals, plan tasks, and meet objectives</w:t>
            </w:r>
          </w:p>
        </w:tc>
        <w:tc>
          <w:tcPr>
            <w:tcW w:w="5390" w:type="dxa"/>
          </w:tcPr>
          <w:p w14:paraId="548C56C3" w14:textId="7CF0D591" w:rsidR="0035178D" w:rsidRPr="00186937" w:rsidRDefault="00093F12" w:rsidP="008B00CB">
            <w:pPr>
              <w:rPr>
                <w:color w:val="0070C0"/>
              </w:rPr>
            </w:pPr>
            <w:r>
              <w:rPr>
                <w:color w:val="0070C0"/>
              </w:rPr>
              <w:t>High</w:t>
            </w:r>
          </w:p>
        </w:tc>
      </w:tr>
      <w:tr w:rsidR="0035178D" w:rsidRPr="000059DB" w14:paraId="2A0988C0" w14:textId="77777777" w:rsidTr="008B00CB">
        <w:tc>
          <w:tcPr>
            <w:tcW w:w="5393" w:type="dxa"/>
          </w:tcPr>
          <w:p w14:paraId="61360475" w14:textId="77777777" w:rsidR="0035178D" w:rsidRPr="00186937" w:rsidRDefault="0035178D" w:rsidP="0035178D">
            <w:pPr>
              <w:pStyle w:val="ListParagraph"/>
              <w:numPr>
                <w:ilvl w:val="0"/>
                <w:numId w:val="16"/>
              </w:numPr>
              <w:shd w:val="clear" w:color="auto" w:fill="FFFFFF"/>
              <w:spacing w:before="0" w:after="0"/>
              <w:rPr>
                <w:sz w:val="20"/>
                <w:szCs w:val="20"/>
              </w:rPr>
            </w:pPr>
            <w:r w:rsidRPr="00186937">
              <w:rPr>
                <w:sz w:val="20"/>
                <w:szCs w:val="20"/>
              </w:rPr>
              <w:t>An ability to develop and conduct appropriate experimentation, analyze and interpret data, and use engineering judgment to draw conclusions</w:t>
            </w:r>
          </w:p>
        </w:tc>
        <w:tc>
          <w:tcPr>
            <w:tcW w:w="5392" w:type="dxa"/>
          </w:tcPr>
          <w:p w14:paraId="7055E39A" w14:textId="03FA8380" w:rsidR="0035178D" w:rsidRPr="00186937" w:rsidRDefault="00093F12" w:rsidP="008B00CB">
            <w:pPr>
              <w:rPr>
                <w:color w:val="0070C0"/>
              </w:rPr>
            </w:pPr>
            <w:r>
              <w:rPr>
                <w:color w:val="0070C0"/>
              </w:rPr>
              <w:t>Medium</w:t>
            </w:r>
          </w:p>
        </w:tc>
      </w:tr>
      <w:tr w:rsidR="0035178D" w:rsidRPr="000059DB" w14:paraId="1A2106BF" w14:textId="77777777" w:rsidTr="008B00CB">
        <w:trPr>
          <w:trHeight w:val="413"/>
        </w:trPr>
        <w:tc>
          <w:tcPr>
            <w:tcW w:w="5395" w:type="dxa"/>
          </w:tcPr>
          <w:p w14:paraId="4AD006B1" w14:textId="77777777" w:rsidR="0035178D" w:rsidRPr="00186937" w:rsidRDefault="0035178D" w:rsidP="0035178D">
            <w:pPr>
              <w:pStyle w:val="ListParagraph"/>
              <w:numPr>
                <w:ilvl w:val="0"/>
                <w:numId w:val="16"/>
              </w:numPr>
              <w:shd w:val="clear" w:color="auto" w:fill="FFFFFF"/>
              <w:spacing w:before="0" w:after="0"/>
              <w:rPr>
                <w:sz w:val="20"/>
                <w:szCs w:val="20"/>
              </w:rPr>
            </w:pPr>
            <w:r w:rsidRPr="00186937">
              <w:rPr>
                <w:sz w:val="20"/>
                <w:szCs w:val="20"/>
              </w:rPr>
              <w:t>An ability to acquire and apply new knowledge as needed, using appropriate learning strategies</w:t>
            </w:r>
          </w:p>
        </w:tc>
        <w:tc>
          <w:tcPr>
            <w:tcW w:w="5395" w:type="dxa"/>
          </w:tcPr>
          <w:p w14:paraId="299D7F15" w14:textId="0538E098" w:rsidR="0035178D" w:rsidRPr="00186937" w:rsidRDefault="00093F12" w:rsidP="008B00CB">
            <w:pPr>
              <w:rPr>
                <w:color w:val="0070C0"/>
              </w:rPr>
            </w:pPr>
            <w:r>
              <w:rPr>
                <w:color w:val="0070C0"/>
              </w:rPr>
              <w:t>High</w:t>
            </w:r>
          </w:p>
        </w:tc>
      </w:tr>
    </w:tbl>
    <w:p w14:paraId="000C971F" w14:textId="77777777" w:rsidR="00CF4748" w:rsidRDefault="00CF4748" w:rsidP="00292E2E">
      <w:pPr>
        <w:pStyle w:val="ListParagraph"/>
        <w:spacing w:before="0" w:after="0"/>
        <w:ind w:left="1440"/>
        <w:contextualSpacing w:val="0"/>
      </w:pPr>
    </w:p>
    <w:p w14:paraId="2D14F9A7" w14:textId="77777777" w:rsidR="00FE28DE" w:rsidRDefault="00FE28DE" w:rsidP="007B2E5F">
      <w:pPr>
        <w:spacing w:after="0" w:line="276" w:lineRule="auto"/>
        <w:rPr>
          <w:rFonts w:ascii="Times New Roman" w:hAnsi="Times New Roman" w:cs="Times New Roman"/>
          <w:b/>
          <w:i/>
          <w:sz w:val="24"/>
          <w:szCs w:val="24"/>
        </w:rPr>
      </w:pPr>
    </w:p>
    <w:p w14:paraId="354904E4" w14:textId="1C666150" w:rsidR="000F4928" w:rsidRDefault="00412F7D" w:rsidP="007B2E5F">
      <w:pPr>
        <w:spacing w:after="0" w:line="276" w:lineRule="auto"/>
        <w:rPr>
          <w:rFonts w:ascii="Times New Roman" w:hAnsi="Times New Roman" w:cs="Times New Roman"/>
          <w:b/>
          <w:bCs/>
          <w:sz w:val="24"/>
          <w:szCs w:val="24"/>
        </w:rPr>
      </w:pPr>
      <w:r>
        <w:rPr>
          <w:rFonts w:ascii="Times New Roman" w:hAnsi="Times New Roman" w:cs="Times New Roman"/>
          <w:b/>
          <w:i/>
          <w:sz w:val="24"/>
          <w:szCs w:val="24"/>
        </w:rPr>
        <w:t>Optional</w:t>
      </w:r>
      <w:r w:rsidR="007B2E5F" w:rsidRPr="00186937">
        <w:rPr>
          <w:rFonts w:ascii="Times New Roman" w:hAnsi="Times New Roman" w:cs="Times New Roman"/>
          <w:b/>
          <w:i/>
          <w:sz w:val="24"/>
          <w:szCs w:val="24"/>
        </w:rPr>
        <w:t xml:space="preserve"> Text</w:t>
      </w:r>
      <w:r w:rsidR="00186937" w:rsidRPr="00186937">
        <w:rPr>
          <w:rFonts w:ascii="Times New Roman" w:hAnsi="Times New Roman" w:cs="Times New Roman"/>
          <w:b/>
          <w:i/>
          <w:sz w:val="24"/>
          <w:szCs w:val="24"/>
        </w:rPr>
        <w:t>book</w:t>
      </w:r>
      <w:r w:rsidR="007B2E5F" w:rsidRPr="00186937">
        <w:rPr>
          <w:rFonts w:ascii="Times New Roman" w:hAnsi="Times New Roman" w:cs="Times New Roman"/>
          <w:b/>
          <w:i/>
          <w:sz w:val="24"/>
          <w:szCs w:val="24"/>
        </w:rPr>
        <w:t>:</w:t>
      </w:r>
      <w:r w:rsidR="007B2E5F">
        <w:t xml:space="preserve"> </w:t>
      </w:r>
      <w:r w:rsidR="007B2E5F" w:rsidRPr="007B2E5F">
        <w:rPr>
          <w:rFonts w:ascii="Times New Roman" w:hAnsi="Times New Roman" w:cs="Times New Roman"/>
          <w:sz w:val="24"/>
          <w:szCs w:val="24"/>
        </w:rPr>
        <w:t xml:space="preserve"> </w:t>
      </w:r>
      <w:r w:rsidR="000F4928" w:rsidRPr="000F4928">
        <w:rPr>
          <w:rFonts w:ascii="Times New Roman" w:hAnsi="Times New Roman" w:cs="Times New Roman"/>
          <w:i/>
          <w:sz w:val="24"/>
          <w:szCs w:val="24"/>
        </w:rPr>
        <w:t xml:space="preserve">Product &amp; Process Design Principles – Synthesis, Analysis and Evaluation. </w:t>
      </w:r>
      <w:r w:rsidR="000F4928" w:rsidRPr="000F4928">
        <w:rPr>
          <w:rFonts w:ascii="Times New Roman" w:hAnsi="Times New Roman" w:cs="Times New Roman"/>
          <w:sz w:val="24"/>
          <w:szCs w:val="24"/>
        </w:rPr>
        <w:t xml:space="preserve">By Seider, Seader, and Lewin, </w:t>
      </w:r>
      <w:r w:rsidR="000F4928" w:rsidRPr="000F4928">
        <w:rPr>
          <w:rFonts w:ascii="Times New Roman" w:hAnsi="Times New Roman" w:cs="Times New Roman"/>
          <w:b/>
          <w:bCs/>
          <w:sz w:val="24"/>
          <w:szCs w:val="24"/>
        </w:rPr>
        <w:t>any edition</w:t>
      </w:r>
      <w:r w:rsidR="000F4928">
        <w:rPr>
          <w:rFonts w:ascii="Times New Roman" w:hAnsi="Times New Roman" w:cs="Times New Roman"/>
          <w:b/>
          <w:bCs/>
          <w:sz w:val="24"/>
          <w:szCs w:val="24"/>
        </w:rPr>
        <w:t xml:space="preserve">. </w:t>
      </w:r>
    </w:p>
    <w:p w14:paraId="604F40C0" w14:textId="77777777" w:rsidR="00412F7D" w:rsidRDefault="00412F7D" w:rsidP="007B2E5F">
      <w:pPr>
        <w:spacing w:after="0" w:line="276" w:lineRule="auto"/>
        <w:rPr>
          <w:rFonts w:ascii="Times New Roman" w:hAnsi="Times New Roman" w:cs="Times New Roman"/>
          <w:b/>
          <w:i/>
          <w:sz w:val="24"/>
          <w:szCs w:val="24"/>
        </w:rPr>
      </w:pPr>
    </w:p>
    <w:p w14:paraId="272D32EC" w14:textId="1BCA69D1" w:rsidR="00292E2E" w:rsidRDefault="007B2E5F" w:rsidP="007B2E5F">
      <w:pPr>
        <w:tabs>
          <w:tab w:val="left" w:pos="1080"/>
        </w:tabs>
        <w:spacing w:after="0" w:line="276" w:lineRule="auto"/>
        <w:rPr>
          <w:rFonts w:ascii="Times New Roman" w:eastAsia="Times New Roman" w:hAnsi="Times New Roman"/>
          <w:b/>
          <w:bCs/>
          <w:sz w:val="24"/>
          <w:szCs w:val="24"/>
        </w:rPr>
      </w:pPr>
      <w:r w:rsidRPr="00186937">
        <w:rPr>
          <w:rFonts w:ascii="Times New Roman" w:eastAsia="Times New Roman" w:hAnsi="Times New Roman"/>
          <w:b/>
          <w:i/>
          <w:sz w:val="24"/>
          <w:szCs w:val="24"/>
        </w:rPr>
        <w:t>Computer:</w:t>
      </w:r>
      <w:r w:rsidRPr="00292681">
        <w:rPr>
          <w:rFonts w:ascii="Times New Roman" w:eastAsia="Times New Roman" w:hAnsi="Times New Roman"/>
          <w:b/>
          <w:sz w:val="24"/>
          <w:szCs w:val="24"/>
        </w:rPr>
        <w:t xml:space="preserve">  </w:t>
      </w:r>
      <w:r w:rsidRPr="00672240">
        <w:rPr>
          <w:rFonts w:ascii="Times New Roman" w:eastAsia="Times New Roman" w:hAnsi="Times New Roman"/>
          <w:sz w:val="24"/>
          <w:szCs w:val="24"/>
        </w:rPr>
        <w:t xml:space="preserve">Laptop computer </w:t>
      </w:r>
      <w:r w:rsidRPr="00292E2E">
        <w:rPr>
          <w:rFonts w:ascii="Times New Roman" w:eastAsia="Times New Roman" w:hAnsi="Times New Roman"/>
          <w:b/>
          <w:color w:val="FF0000"/>
          <w:sz w:val="24"/>
          <w:szCs w:val="24"/>
        </w:rPr>
        <w:t>running Windows</w:t>
      </w:r>
      <w:r w:rsidR="00292E2E">
        <w:rPr>
          <w:rFonts w:ascii="Times New Roman" w:eastAsia="Times New Roman" w:hAnsi="Times New Roman"/>
          <w:b/>
          <w:sz w:val="24"/>
          <w:szCs w:val="24"/>
        </w:rPr>
        <w:t xml:space="preserve">, </w:t>
      </w:r>
      <w:r w:rsidR="000F4928">
        <w:rPr>
          <w:rFonts w:ascii="Times New Roman" w:eastAsia="Times New Roman" w:hAnsi="Times New Roman"/>
          <w:b/>
          <w:sz w:val="24"/>
          <w:szCs w:val="24"/>
        </w:rPr>
        <w:t>HYSYS and ASPEN Plus</w:t>
      </w:r>
      <w:r w:rsidRPr="00672240">
        <w:rPr>
          <w:rFonts w:ascii="Times New Roman" w:eastAsia="Times New Roman" w:hAnsi="Times New Roman"/>
          <w:sz w:val="24"/>
          <w:szCs w:val="24"/>
        </w:rPr>
        <w:t xml:space="preserve"> </w:t>
      </w:r>
      <w:proofErr w:type="gramStart"/>
      <w:r w:rsidRPr="00672240">
        <w:rPr>
          <w:rFonts w:ascii="Times New Roman" w:eastAsia="Times New Roman" w:hAnsi="Times New Roman"/>
          <w:sz w:val="24"/>
          <w:szCs w:val="24"/>
        </w:rPr>
        <w:t>is</w:t>
      </w:r>
      <w:proofErr w:type="gramEnd"/>
      <w:r w:rsidRPr="00672240">
        <w:rPr>
          <w:rFonts w:ascii="Times New Roman" w:eastAsia="Times New Roman" w:hAnsi="Times New Roman"/>
          <w:sz w:val="24"/>
          <w:szCs w:val="24"/>
        </w:rPr>
        <w:t xml:space="preserve"> </w:t>
      </w:r>
      <w:r w:rsidRPr="00292681">
        <w:rPr>
          <w:rFonts w:ascii="Times New Roman" w:eastAsia="Times New Roman" w:hAnsi="Times New Roman"/>
          <w:b/>
          <w:bCs/>
          <w:sz w:val="24"/>
          <w:szCs w:val="24"/>
        </w:rPr>
        <w:t>required</w:t>
      </w:r>
      <w:r w:rsidR="00186937">
        <w:rPr>
          <w:rFonts w:ascii="Times New Roman" w:eastAsia="Times New Roman" w:hAnsi="Times New Roman"/>
          <w:b/>
          <w:bCs/>
          <w:sz w:val="24"/>
          <w:szCs w:val="24"/>
        </w:rPr>
        <w:t xml:space="preserve">.  </w:t>
      </w:r>
    </w:p>
    <w:p w14:paraId="10A429B4" w14:textId="77777777" w:rsidR="00292E2E" w:rsidRDefault="00292E2E" w:rsidP="007B2E5F">
      <w:pPr>
        <w:tabs>
          <w:tab w:val="left" w:pos="1080"/>
        </w:tabs>
        <w:spacing w:after="0" w:line="276" w:lineRule="auto"/>
        <w:rPr>
          <w:rFonts w:ascii="Times New Roman" w:eastAsia="Times New Roman" w:hAnsi="Times New Roman"/>
          <w:bCs/>
          <w:sz w:val="24"/>
          <w:szCs w:val="24"/>
        </w:rPr>
      </w:pPr>
    </w:p>
    <w:p w14:paraId="0A74F24D" w14:textId="4C1B56D3" w:rsidR="00D35843" w:rsidRPr="00186937" w:rsidRDefault="00676D99" w:rsidP="00D35843">
      <w:pPr>
        <w:keepNext/>
        <w:spacing w:after="0" w:line="276" w:lineRule="auto"/>
        <w:rPr>
          <w:rFonts w:ascii="Times New Roman" w:hAnsi="Times New Roman" w:cs="Times New Roman"/>
          <w:b/>
          <w:i/>
          <w:sz w:val="24"/>
          <w:szCs w:val="24"/>
        </w:rPr>
      </w:pPr>
      <w:r>
        <w:rPr>
          <w:rFonts w:ascii="Times New Roman" w:hAnsi="Times New Roman" w:cs="Times New Roman"/>
          <w:b/>
          <w:i/>
          <w:sz w:val="24"/>
          <w:szCs w:val="24"/>
        </w:rPr>
        <w:t>Course Topics</w:t>
      </w:r>
      <w:r w:rsidR="00D35843">
        <w:rPr>
          <w:rFonts w:ascii="Times New Roman" w:hAnsi="Times New Roman" w:cs="Times New Roman"/>
          <w:b/>
          <w:i/>
          <w:sz w:val="24"/>
          <w:szCs w:val="24"/>
        </w:rPr>
        <w:t xml:space="preserve"> (The timing is approximate as I slow down or accelerate according to my perception of how well the students comprehend what I am lecturing on).</w:t>
      </w:r>
    </w:p>
    <w:p w14:paraId="1B0BCFE4" w14:textId="69B73FF2" w:rsidR="000F4928" w:rsidRPr="000A69F6" w:rsidRDefault="000F4928" w:rsidP="000A69F6">
      <w:pPr>
        <w:pStyle w:val="ListParagraph"/>
        <w:numPr>
          <w:ilvl w:val="0"/>
          <w:numId w:val="21"/>
        </w:numPr>
        <w:spacing w:after="0"/>
      </w:pPr>
      <w:r w:rsidRPr="000A69F6">
        <w:t>Overview of the design process</w:t>
      </w:r>
      <w:r w:rsidR="00D35843">
        <w:t xml:space="preserve"> (week 1)</w:t>
      </w:r>
    </w:p>
    <w:p w14:paraId="71CCEBC8" w14:textId="5D7E4D98" w:rsidR="00D35843" w:rsidRDefault="000F4928" w:rsidP="00D35843">
      <w:pPr>
        <w:pStyle w:val="ListParagraph"/>
        <w:numPr>
          <w:ilvl w:val="1"/>
          <w:numId w:val="21"/>
        </w:numPr>
        <w:spacing w:after="0"/>
      </w:pPr>
      <w:r w:rsidRPr="000A69F6">
        <w:t>Assessing the problem</w:t>
      </w:r>
      <w:r w:rsidR="00D35843">
        <w:t xml:space="preserve"> </w:t>
      </w:r>
    </w:p>
    <w:p w14:paraId="599DFBCB" w14:textId="3152BAE7" w:rsidR="000F4928" w:rsidRPr="000A69F6" w:rsidRDefault="00D35843" w:rsidP="00D35843">
      <w:pPr>
        <w:pStyle w:val="ListParagraph"/>
        <w:numPr>
          <w:ilvl w:val="1"/>
          <w:numId w:val="21"/>
        </w:numPr>
        <w:spacing w:after="0"/>
      </w:pPr>
      <w:r>
        <w:t>S</w:t>
      </w:r>
      <w:r w:rsidR="000F4928" w:rsidRPr="000A69F6">
        <w:t>urveying literature</w:t>
      </w:r>
      <w:r>
        <w:t xml:space="preserve"> </w:t>
      </w:r>
    </w:p>
    <w:p w14:paraId="1CD185D2" w14:textId="77777777" w:rsidR="000F4928" w:rsidRPr="000A69F6" w:rsidRDefault="000F4928" w:rsidP="00D35843">
      <w:pPr>
        <w:pStyle w:val="ListParagraph"/>
        <w:numPr>
          <w:ilvl w:val="1"/>
          <w:numId w:val="21"/>
        </w:numPr>
        <w:spacing w:after="0"/>
      </w:pPr>
      <w:r w:rsidRPr="000A69F6">
        <w:t>Database creation &amp; property estimation</w:t>
      </w:r>
    </w:p>
    <w:p w14:paraId="1688F781" w14:textId="4DD8EC29" w:rsidR="000F4928" w:rsidRPr="000A69F6" w:rsidRDefault="000F4928" w:rsidP="00D35843">
      <w:pPr>
        <w:pStyle w:val="ListParagraph"/>
        <w:numPr>
          <w:ilvl w:val="1"/>
          <w:numId w:val="21"/>
        </w:numPr>
        <w:spacing w:after="0"/>
      </w:pPr>
      <w:r w:rsidRPr="000A69F6">
        <w:t xml:space="preserve">Safety &amp; environmental impact </w:t>
      </w:r>
    </w:p>
    <w:p w14:paraId="1F8BC12B" w14:textId="77777777" w:rsidR="000F4928" w:rsidRPr="000A69F6" w:rsidRDefault="000F4928" w:rsidP="00D35843">
      <w:pPr>
        <w:pStyle w:val="ListParagraph"/>
        <w:numPr>
          <w:ilvl w:val="1"/>
          <w:numId w:val="21"/>
        </w:numPr>
        <w:spacing w:after="0"/>
      </w:pPr>
      <w:r w:rsidRPr="000A69F6">
        <w:t>Preliminary process synthesis</w:t>
      </w:r>
    </w:p>
    <w:p w14:paraId="4F7E5607" w14:textId="361D10A4" w:rsidR="000F4928" w:rsidRDefault="000F4928" w:rsidP="000A69F6">
      <w:pPr>
        <w:pStyle w:val="ListParagraph"/>
        <w:numPr>
          <w:ilvl w:val="0"/>
          <w:numId w:val="21"/>
        </w:numPr>
        <w:spacing w:after="0"/>
      </w:pPr>
      <w:r w:rsidRPr="000A69F6">
        <w:t>Concept screening &amp; scoring matrices</w:t>
      </w:r>
      <w:r w:rsidR="00D35843">
        <w:t xml:space="preserve"> (week 2)</w:t>
      </w:r>
    </w:p>
    <w:p w14:paraId="316C0872" w14:textId="1B1EF236" w:rsidR="00D35843" w:rsidRPr="000A69F6" w:rsidRDefault="00D35843" w:rsidP="00D35843">
      <w:pPr>
        <w:pStyle w:val="ListParagraph"/>
        <w:numPr>
          <w:ilvl w:val="0"/>
          <w:numId w:val="21"/>
        </w:numPr>
        <w:spacing w:after="0"/>
      </w:pPr>
      <w:r w:rsidRPr="000A69F6">
        <w:t>Steady state simulation of reactors using HYSYS</w:t>
      </w:r>
      <w:r>
        <w:t xml:space="preserve"> (week 3)</w:t>
      </w:r>
    </w:p>
    <w:p w14:paraId="3CB7285B" w14:textId="22B8E7F8" w:rsidR="000F4928" w:rsidRPr="000A69F6" w:rsidRDefault="000F4928" w:rsidP="000A69F6">
      <w:pPr>
        <w:pStyle w:val="ListParagraph"/>
        <w:numPr>
          <w:ilvl w:val="0"/>
          <w:numId w:val="21"/>
        </w:numPr>
        <w:spacing w:after="0"/>
      </w:pPr>
      <w:r w:rsidRPr="000A69F6">
        <w:t>Heuristics for process synthesis</w:t>
      </w:r>
      <w:r w:rsidR="00D35843">
        <w:t xml:space="preserve"> (week</w:t>
      </w:r>
      <w:r w:rsidR="00DF14F5">
        <w:t xml:space="preserve"> 4</w:t>
      </w:r>
      <w:r w:rsidR="00D35843">
        <w:t>)</w:t>
      </w:r>
    </w:p>
    <w:p w14:paraId="1B2E6407" w14:textId="2EC7A77F" w:rsidR="000F4928" w:rsidRDefault="000F4928" w:rsidP="000A69F6">
      <w:pPr>
        <w:pStyle w:val="ListParagraph"/>
        <w:numPr>
          <w:ilvl w:val="0"/>
          <w:numId w:val="21"/>
        </w:numPr>
        <w:spacing w:after="0"/>
      </w:pPr>
      <w:r w:rsidRPr="000A69F6">
        <w:t>Synthesis of separation trains</w:t>
      </w:r>
      <w:r w:rsidR="00DF14F5">
        <w:t xml:space="preserve"> (week 5)</w:t>
      </w:r>
    </w:p>
    <w:p w14:paraId="37134F2C" w14:textId="191A577A" w:rsidR="00DF14F5" w:rsidRPr="000A69F6" w:rsidRDefault="00DF14F5" w:rsidP="00DF14F5">
      <w:pPr>
        <w:pStyle w:val="ListParagraph"/>
        <w:numPr>
          <w:ilvl w:val="0"/>
          <w:numId w:val="21"/>
        </w:numPr>
        <w:spacing w:after="0"/>
      </w:pPr>
      <w:r w:rsidRPr="000A69F6">
        <w:t>Steady state simulation of separation processes using HYSYS</w:t>
      </w:r>
      <w:r>
        <w:t xml:space="preserve"> (weeks 6-7)</w:t>
      </w:r>
    </w:p>
    <w:p w14:paraId="5DC01C42" w14:textId="798B227E" w:rsidR="000F4928" w:rsidRPr="000A69F6" w:rsidRDefault="000F4928" w:rsidP="000A69F6">
      <w:pPr>
        <w:pStyle w:val="ListParagraph"/>
        <w:numPr>
          <w:ilvl w:val="0"/>
          <w:numId w:val="21"/>
        </w:numPr>
        <w:spacing w:after="0"/>
      </w:pPr>
      <w:r w:rsidRPr="000A69F6">
        <w:t>Separation of azeotropes</w:t>
      </w:r>
      <w:r w:rsidR="00DF14F5">
        <w:t xml:space="preserve"> (week 8)</w:t>
      </w:r>
    </w:p>
    <w:p w14:paraId="76910EE3" w14:textId="1CD7576F" w:rsidR="00DF14F5" w:rsidRDefault="00DF14F5" w:rsidP="000A69F6">
      <w:pPr>
        <w:pStyle w:val="ListParagraph"/>
        <w:numPr>
          <w:ilvl w:val="0"/>
          <w:numId w:val="21"/>
        </w:numPr>
        <w:spacing w:after="0"/>
      </w:pPr>
      <w:r>
        <w:t>HYSYS simulation of separation of azeotropes (week 9)</w:t>
      </w:r>
    </w:p>
    <w:p w14:paraId="2E090744" w14:textId="7DA407D9" w:rsidR="000F4928" w:rsidRDefault="000F4928" w:rsidP="000A69F6">
      <w:pPr>
        <w:pStyle w:val="ListParagraph"/>
        <w:numPr>
          <w:ilvl w:val="0"/>
          <w:numId w:val="21"/>
        </w:numPr>
        <w:spacing w:after="0"/>
      </w:pPr>
      <w:r w:rsidRPr="000A69F6">
        <w:t>Heat and power integration</w:t>
      </w:r>
      <w:r w:rsidR="00DF14F5">
        <w:t xml:space="preserve"> (week 10)</w:t>
      </w:r>
    </w:p>
    <w:p w14:paraId="18CE08D8" w14:textId="3C2607C4" w:rsidR="00DF14F5" w:rsidRPr="000A69F6" w:rsidRDefault="00DF14F5" w:rsidP="00DF14F5">
      <w:pPr>
        <w:pStyle w:val="ListParagraph"/>
        <w:numPr>
          <w:ilvl w:val="0"/>
          <w:numId w:val="21"/>
        </w:numPr>
        <w:spacing w:after="0"/>
      </w:pPr>
      <w:r w:rsidRPr="000A69F6">
        <w:t>Steady state simulation of entire plants (including integration) using HYSYS</w:t>
      </w:r>
      <w:r>
        <w:t xml:space="preserve"> (weeks 11-12)</w:t>
      </w:r>
    </w:p>
    <w:p w14:paraId="2B6875C6" w14:textId="34D28B3A" w:rsidR="000F4928" w:rsidRPr="000A69F6" w:rsidRDefault="000F4928" w:rsidP="000A69F6">
      <w:pPr>
        <w:pStyle w:val="ListParagraph"/>
        <w:numPr>
          <w:ilvl w:val="0"/>
          <w:numId w:val="21"/>
        </w:numPr>
        <w:spacing w:after="0"/>
      </w:pPr>
      <w:r w:rsidRPr="000A69F6">
        <w:t>Economic evaluation of designs</w:t>
      </w:r>
      <w:r w:rsidR="00DF14F5">
        <w:t xml:space="preserve"> (weeks 13-14)</w:t>
      </w:r>
    </w:p>
    <w:p w14:paraId="19F14035" w14:textId="77777777" w:rsidR="007B2E5F" w:rsidRDefault="007B2E5F" w:rsidP="007B2E5F">
      <w:pPr>
        <w:spacing w:after="0"/>
      </w:pPr>
    </w:p>
    <w:p w14:paraId="5738FC68" w14:textId="77777777" w:rsidR="007B2E5F" w:rsidRDefault="007B2E5F" w:rsidP="007B2E5F">
      <w:pPr>
        <w:rPr>
          <w:rFonts w:ascii="Times New Roman" w:hAnsi="Times New Roman"/>
          <w:b/>
          <w:i/>
          <w:sz w:val="24"/>
          <w:szCs w:val="24"/>
        </w:rPr>
      </w:pPr>
      <w:r w:rsidRPr="00676D99">
        <w:rPr>
          <w:rFonts w:ascii="Times New Roman" w:hAnsi="Times New Roman"/>
          <w:b/>
          <w:i/>
          <w:sz w:val="24"/>
          <w:szCs w:val="24"/>
        </w:rPr>
        <w:t>Attendance Policy</w:t>
      </w:r>
    </w:p>
    <w:p w14:paraId="3FCDE826" w14:textId="3254415C" w:rsidR="00485FEF" w:rsidRDefault="00530D71" w:rsidP="007618F7">
      <w:pPr>
        <w:spacing w:after="0"/>
        <w:rPr>
          <w:rFonts w:ascii="Times New Roman" w:hAnsi="Times New Roman" w:cs="Times New Roman"/>
          <w:sz w:val="24"/>
          <w:szCs w:val="24"/>
        </w:rPr>
      </w:pPr>
      <w:r>
        <w:rPr>
          <w:rFonts w:ascii="Times New Roman" w:hAnsi="Times New Roman"/>
          <w:sz w:val="24"/>
          <w:szCs w:val="24"/>
        </w:rPr>
        <w:t xml:space="preserve">Attendance </w:t>
      </w:r>
      <w:proofErr w:type="gramStart"/>
      <w:r>
        <w:rPr>
          <w:rFonts w:ascii="Times New Roman" w:hAnsi="Times New Roman"/>
          <w:sz w:val="24"/>
          <w:szCs w:val="24"/>
        </w:rPr>
        <w:t>in</w:t>
      </w:r>
      <w:proofErr w:type="gramEnd"/>
      <w:r>
        <w:rPr>
          <w:rFonts w:ascii="Times New Roman" w:hAnsi="Times New Roman"/>
          <w:sz w:val="24"/>
          <w:szCs w:val="24"/>
        </w:rPr>
        <w:t xml:space="preserve"> weekly </w:t>
      </w:r>
      <w:r w:rsidR="004021CA">
        <w:rPr>
          <w:rFonts w:ascii="Times New Roman" w:hAnsi="Times New Roman"/>
          <w:sz w:val="24"/>
          <w:szCs w:val="24"/>
        </w:rPr>
        <w:t xml:space="preserve">team </w:t>
      </w:r>
      <w:r w:rsidR="007618F7">
        <w:rPr>
          <w:rFonts w:ascii="Times New Roman" w:hAnsi="Times New Roman"/>
          <w:sz w:val="24"/>
          <w:szCs w:val="24"/>
        </w:rPr>
        <w:t>meetings</w:t>
      </w:r>
      <w:r>
        <w:rPr>
          <w:rFonts w:ascii="Times New Roman" w:hAnsi="Times New Roman"/>
          <w:sz w:val="24"/>
          <w:szCs w:val="24"/>
        </w:rPr>
        <w:t xml:space="preserve"> held with </w:t>
      </w:r>
      <w:r w:rsidR="007618F7">
        <w:rPr>
          <w:rFonts w:ascii="Times New Roman" w:hAnsi="Times New Roman"/>
          <w:sz w:val="24"/>
          <w:szCs w:val="24"/>
        </w:rPr>
        <w:t>the instructor</w:t>
      </w:r>
      <w:r w:rsidR="00FE28DE">
        <w:rPr>
          <w:rFonts w:ascii="Times New Roman" w:hAnsi="Times New Roman"/>
          <w:sz w:val="24"/>
          <w:szCs w:val="24"/>
        </w:rPr>
        <w:t xml:space="preserve"> </w:t>
      </w:r>
      <w:r>
        <w:rPr>
          <w:rFonts w:ascii="Times New Roman" w:hAnsi="Times New Roman"/>
          <w:sz w:val="24"/>
          <w:szCs w:val="24"/>
        </w:rPr>
        <w:t xml:space="preserve">or </w:t>
      </w:r>
      <w:r w:rsidR="00FE28DE">
        <w:rPr>
          <w:rFonts w:ascii="Times New Roman" w:hAnsi="Times New Roman"/>
          <w:sz w:val="24"/>
          <w:szCs w:val="24"/>
        </w:rPr>
        <w:t xml:space="preserve">the </w:t>
      </w:r>
      <w:r>
        <w:rPr>
          <w:rFonts w:ascii="Times New Roman" w:hAnsi="Times New Roman"/>
          <w:sz w:val="24"/>
          <w:szCs w:val="24"/>
        </w:rPr>
        <w:t xml:space="preserve">TA is mandatory.  </w:t>
      </w:r>
    </w:p>
    <w:p w14:paraId="594FCB53" w14:textId="77777777" w:rsidR="00485FEF" w:rsidRPr="00676D99" w:rsidRDefault="00485FEF" w:rsidP="00485FEF">
      <w:pPr>
        <w:spacing w:after="0"/>
        <w:jc w:val="both"/>
        <w:rPr>
          <w:rFonts w:ascii="Times New Roman" w:hAnsi="Times New Roman" w:cs="Times New Roman"/>
          <w:sz w:val="24"/>
          <w:szCs w:val="24"/>
        </w:rPr>
      </w:pPr>
      <w:r w:rsidRPr="00676D99">
        <w:rPr>
          <w:rFonts w:ascii="Times New Roman" w:hAnsi="Times New Roman" w:cs="Times New Roman"/>
          <w:sz w:val="24"/>
          <w:szCs w:val="24"/>
        </w:rPr>
        <w:t xml:space="preserve">Requirements for class attendance and make-up exams, assignments, and other work in this course are consistent with university policies. Click here to read the university attendance policies: </w:t>
      </w:r>
    </w:p>
    <w:p w14:paraId="653820F7" w14:textId="77777777" w:rsidR="00485FEF" w:rsidRPr="002C4621" w:rsidRDefault="00485FEF" w:rsidP="00485FEF">
      <w:pPr>
        <w:spacing w:after="0"/>
      </w:pPr>
      <w:hyperlink r:id="rId7" w:history="1">
        <w:r w:rsidRPr="00676D99">
          <w:rPr>
            <w:rStyle w:val="Hyperlink"/>
            <w:rFonts w:ascii="Times New Roman" w:hAnsi="Times New Roman" w:cs="Times New Roman"/>
            <w:color w:val="auto"/>
            <w:sz w:val="24"/>
            <w:szCs w:val="24"/>
          </w:rPr>
          <w:t>https://catalog.ufl.edu/UGRD/academic-regulations/attendance-policies/</w:t>
        </w:r>
      </w:hyperlink>
    </w:p>
    <w:p w14:paraId="734A7A0D" w14:textId="77777777" w:rsidR="00E414F4" w:rsidRDefault="00E414F4" w:rsidP="007B2E5F">
      <w:pPr>
        <w:spacing w:after="0"/>
        <w:ind w:left="810" w:hanging="810"/>
        <w:rPr>
          <w:rFonts w:ascii="Times New Roman" w:eastAsia="Times New Roman" w:hAnsi="Times New Roman"/>
          <w:b/>
          <w:bCs/>
          <w:i/>
          <w:sz w:val="24"/>
          <w:szCs w:val="24"/>
        </w:rPr>
      </w:pPr>
    </w:p>
    <w:p w14:paraId="3555A090" w14:textId="0B3936B1" w:rsidR="0093203E" w:rsidRPr="00A70E8B" w:rsidRDefault="007B2E5F" w:rsidP="007B2E5F">
      <w:pPr>
        <w:spacing w:after="0"/>
        <w:ind w:left="810" w:hanging="810"/>
        <w:rPr>
          <w:rFonts w:ascii="Times New Roman" w:hAnsi="Times New Roman" w:cs="Times New Roman"/>
          <w:i/>
          <w:sz w:val="24"/>
          <w:szCs w:val="24"/>
        </w:rPr>
      </w:pPr>
      <w:r w:rsidRPr="00A70E8B">
        <w:rPr>
          <w:rFonts w:ascii="Times New Roman" w:eastAsia="Times New Roman" w:hAnsi="Times New Roman"/>
          <w:b/>
          <w:bCs/>
          <w:i/>
          <w:sz w:val="24"/>
          <w:szCs w:val="24"/>
        </w:rPr>
        <w:t>Course Assessment</w:t>
      </w:r>
    </w:p>
    <w:p w14:paraId="6CF8BCEB" w14:textId="1F880823" w:rsidR="00FE28DE" w:rsidRDefault="00FE28DE" w:rsidP="00C032C4">
      <w:pPr>
        <w:tabs>
          <w:tab w:val="left" w:pos="360"/>
          <w:tab w:val="left" w:pos="3960"/>
        </w:tabs>
        <w:spacing w:after="0"/>
        <w:rPr>
          <w:rFonts w:ascii="Times New Roman" w:hAnsi="Times New Roman" w:cs="Times New Roman"/>
          <w:sz w:val="24"/>
          <w:szCs w:val="24"/>
        </w:rPr>
      </w:pPr>
      <w:r w:rsidRPr="004021CA">
        <w:rPr>
          <w:rFonts w:ascii="Times New Roman" w:hAnsi="Times New Roman" w:cs="Times New Roman"/>
          <w:sz w:val="24"/>
          <w:szCs w:val="24"/>
        </w:rPr>
        <w:tab/>
        <w:t>Homework</w:t>
      </w:r>
      <w:r w:rsidRPr="004021CA">
        <w:rPr>
          <w:rFonts w:ascii="Times New Roman" w:hAnsi="Times New Roman" w:cs="Times New Roman"/>
          <w:sz w:val="24"/>
          <w:szCs w:val="24"/>
        </w:rPr>
        <w:tab/>
      </w:r>
      <w:r w:rsidR="004915C4">
        <w:rPr>
          <w:rFonts w:ascii="Times New Roman" w:hAnsi="Times New Roman" w:cs="Times New Roman"/>
          <w:sz w:val="24"/>
          <w:szCs w:val="24"/>
        </w:rPr>
        <w:tab/>
      </w:r>
      <w:r w:rsidR="004915C4">
        <w:rPr>
          <w:rFonts w:ascii="Times New Roman" w:hAnsi="Times New Roman" w:cs="Times New Roman"/>
          <w:sz w:val="24"/>
          <w:szCs w:val="24"/>
        </w:rPr>
        <w:tab/>
      </w:r>
      <w:r w:rsidR="004915C4">
        <w:rPr>
          <w:rFonts w:ascii="Times New Roman" w:hAnsi="Times New Roman" w:cs="Times New Roman"/>
          <w:sz w:val="24"/>
          <w:szCs w:val="24"/>
        </w:rPr>
        <w:tab/>
      </w:r>
      <w:r w:rsidR="00943F87">
        <w:rPr>
          <w:rFonts w:ascii="Times New Roman" w:hAnsi="Times New Roman" w:cs="Times New Roman"/>
          <w:sz w:val="24"/>
          <w:szCs w:val="24"/>
        </w:rPr>
        <w:t xml:space="preserve">  </w:t>
      </w:r>
      <w:r w:rsidR="00412F7D">
        <w:rPr>
          <w:rFonts w:ascii="Times New Roman" w:hAnsi="Times New Roman" w:cs="Times New Roman"/>
          <w:sz w:val="24"/>
          <w:szCs w:val="24"/>
        </w:rPr>
        <w:t>5</w:t>
      </w:r>
      <w:r w:rsidRPr="004021CA">
        <w:rPr>
          <w:rFonts w:ascii="Times New Roman" w:hAnsi="Times New Roman" w:cs="Times New Roman"/>
          <w:sz w:val="24"/>
          <w:szCs w:val="24"/>
        </w:rPr>
        <w:t xml:space="preserve"> % (individual)</w:t>
      </w:r>
    </w:p>
    <w:p w14:paraId="51A10147" w14:textId="6040348F" w:rsidR="00943F87" w:rsidRPr="004021CA" w:rsidRDefault="00943F87" w:rsidP="00C032C4">
      <w:pPr>
        <w:tabs>
          <w:tab w:val="left" w:pos="360"/>
          <w:tab w:val="left" w:pos="3960"/>
        </w:tabs>
        <w:spacing w:after="0"/>
        <w:rPr>
          <w:rFonts w:ascii="Times New Roman" w:hAnsi="Times New Roman" w:cs="Times New Roman"/>
          <w:sz w:val="24"/>
          <w:szCs w:val="24"/>
        </w:rPr>
      </w:pPr>
      <w:r>
        <w:rPr>
          <w:rFonts w:ascii="Times New Roman" w:hAnsi="Times New Roman" w:cs="Times New Roman"/>
          <w:sz w:val="24"/>
          <w:szCs w:val="24"/>
        </w:rPr>
        <w:tab/>
        <w:t>Exam</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  (individual)</w:t>
      </w:r>
    </w:p>
    <w:p w14:paraId="19083A3D" w14:textId="4B41B748" w:rsidR="00FE28DE" w:rsidRPr="004021CA" w:rsidRDefault="00FE28DE" w:rsidP="00C032C4">
      <w:pPr>
        <w:tabs>
          <w:tab w:val="left" w:pos="360"/>
          <w:tab w:val="left" w:pos="3960"/>
        </w:tabs>
        <w:spacing w:after="0"/>
        <w:rPr>
          <w:rFonts w:ascii="Times New Roman" w:hAnsi="Times New Roman" w:cs="Times New Roman"/>
          <w:sz w:val="24"/>
          <w:szCs w:val="24"/>
        </w:rPr>
      </w:pPr>
      <w:r w:rsidRPr="004021CA">
        <w:rPr>
          <w:rFonts w:ascii="Times New Roman" w:hAnsi="Times New Roman" w:cs="Times New Roman"/>
          <w:sz w:val="24"/>
          <w:szCs w:val="24"/>
        </w:rPr>
        <w:tab/>
      </w:r>
      <w:r w:rsidR="00943F87">
        <w:rPr>
          <w:rFonts w:ascii="Times New Roman" w:hAnsi="Times New Roman" w:cs="Times New Roman"/>
          <w:sz w:val="24"/>
          <w:szCs w:val="24"/>
        </w:rPr>
        <w:t>C</w:t>
      </w:r>
      <w:r w:rsidR="004021CA">
        <w:rPr>
          <w:rFonts w:ascii="Times New Roman" w:hAnsi="Times New Roman" w:cs="Times New Roman"/>
          <w:sz w:val="24"/>
          <w:szCs w:val="24"/>
        </w:rPr>
        <w:t>lass</w:t>
      </w:r>
      <w:r w:rsidRPr="004021CA">
        <w:rPr>
          <w:rFonts w:ascii="Times New Roman" w:hAnsi="Times New Roman" w:cs="Times New Roman"/>
          <w:sz w:val="24"/>
          <w:szCs w:val="24"/>
        </w:rPr>
        <w:t xml:space="preserve"> participation</w:t>
      </w:r>
      <w:r w:rsidR="00C669CE">
        <w:rPr>
          <w:rFonts w:ascii="Times New Roman" w:hAnsi="Times New Roman" w:cs="Times New Roman"/>
          <w:sz w:val="24"/>
          <w:szCs w:val="24"/>
        </w:rPr>
        <w:t>*</w:t>
      </w:r>
      <w:r w:rsidR="00943F87">
        <w:rPr>
          <w:rFonts w:ascii="Times New Roman" w:hAnsi="Times New Roman" w:cs="Times New Roman"/>
          <w:sz w:val="24"/>
          <w:szCs w:val="24"/>
        </w:rPr>
        <w:t>*</w:t>
      </w:r>
      <w:r w:rsidRPr="004021CA">
        <w:rPr>
          <w:rFonts w:ascii="Times New Roman" w:hAnsi="Times New Roman" w:cs="Times New Roman"/>
          <w:sz w:val="24"/>
          <w:szCs w:val="24"/>
        </w:rPr>
        <w:tab/>
        <w:t xml:space="preserve"> </w:t>
      </w:r>
      <w:r w:rsidR="004915C4">
        <w:rPr>
          <w:rFonts w:ascii="Times New Roman" w:hAnsi="Times New Roman" w:cs="Times New Roman"/>
          <w:sz w:val="24"/>
          <w:szCs w:val="24"/>
        </w:rPr>
        <w:tab/>
      </w:r>
      <w:r w:rsidR="004915C4">
        <w:rPr>
          <w:rFonts w:ascii="Times New Roman" w:hAnsi="Times New Roman" w:cs="Times New Roman"/>
          <w:sz w:val="24"/>
          <w:szCs w:val="24"/>
        </w:rPr>
        <w:tab/>
      </w:r>
      <w:r w:rsidR="004915C4">
        <w:rPr>
          <w:rFonts w:ascii="Times New Roman" w:hAnsi="Times New Roman" w:cs="Times New Roman"/>
          <w:sz w:val="24"/>
          <w:szCs w:val="24"/>
        </w:rPr>
        <w:tab/>
      </w:r>
      <w:r w:rsidRPr="004021CA">
        <w:rPr>
          <w:rFonts w:ascii="Times New Roman" w:hAnsi="Times New Roman" w:cs="Times New Roman"/>
          <w:sz w:val="24"/>
          <w:szCs w:val="24"/>
        </w:rPr>
        <w:t xml:space="preserve"> </w:t>
      </w:r>
      <w:r w:rsidR="004915C4">
        <w:rPr>
          <w:rFonts w:ascii="Times New Roman" w:hAnsi="Times New Roman" w:cs="Times New Roman"/>
          <w:sz w:val="24"/>
          <w:szCs w:val="24"/>
        </w:rPr>
        <w:t xml:space="preserve"> </w:t>
      </w:r>
      <w:r w:rsidRPr="004021CA">
        <w:rPr>
          <w:rFonts w:ascii="Times New Roman" w:hAnsi="Times New Roman" w:cs="Times New Roman"/>
          <w:sz w:val="24"/>
          <w:szCs w:val="24"/>
        </w:rPr>
        <w:t>5 % (individual)</w:t>
      </w:r>
    </w:p>
    <w:p w14:paraId="6BAEFEB0" w14:textId="65CF2BF3" w:rsidR="00FE28DE" w:rsidRPr="004021CA" w:rsidRDefault="00FE28DE" w:rsidP="00C032C4">
      <w:pPr>
        <w:tabs>
          <w:tab w:val="left" w:pos="360"/>
          <w:tab w:val="left" w:pos="3960"/>
        </w:tabs>
        <w:spacing w:after="0"/>
        <w:rPr>
          <w:rFonts w:ascii="Times New Roman" w:hAnsi="Times New Roman" w:cs="Times New Roman"/>
          <w:sz w:val="24"/>
          <w:szCs w:val="24"/>
        </w:rPr>
      </w:pPr>
      <w:r w:rsidRPr="004021CA">
        <w:rPr>
          <w:rFonts w:ascii="Times New Roman" w:hAnsi="Times New Roman" w:cs="Times New Roman"/>
          <w:sz w:val="24"/>
          <w:szCs w:val="24"/>
        </w:rPr>
        <w:tab/>
        <w:t>Final oral presentation</w:t>
      </w:r>
      <w:r w:rsidRPr="004021CA">
        <w:rPr>
          <w:rFonts w:ascii="Times New Roman" w:hAnsi="Times New Roman" w:cs="Times New Roman"/>
          <w:sz w:val="24"/>
          <w:szCs w:val="24"/>
        </w:rPr>
        <w:tab/>
      </w:r>
      <w:r w:rsidR="004915C4">
        <w:rPr>
          <w:rFonts w:ascii="Times New Roman" w:hAnsi="Times New Roman" w:cs="Times New Roman"/>
          <w:sz w:val="24"/>
          <w:szCs w:val="24"/>
        </w:rPr>
        <w:tab/>
      </w:r>
      <w:r w:rsidR="004915C4">
        <w:rPr>
          <w:rFonts w:ascii="Times New Roman" w:hAnsi="Times New Roman" w:cs="Times New Roman"/>
          <w:sz w:val="24"/>
          <w:szCs w:val="24"/>
        </w:rPr>
        <w:tab/>
      </w:r>
      <w:r w:rsidR="004915C4">
        <w:rPr>
          <w:rFonts w:ascii="Times New Roman" w:hAnsi="Times New Roman" w:cs="Times New Roman"/>
          <w:sz w:val="24"/>
          <w:szCs w:val="24"/>
        </w:rPr>
        <w:tab/>
      </w:r>
      <w:r w:rsidRPr="004021CA">
        <w:rPr>
          <w:rFonts w:ascii="Times New Roman" w:hAnsi="Times New Roman" w:cs="Times New Roman"/>
          <w:sz w:val="24"/>
          <w:szCs w:val="24"/>
        </w:rPr>
        <w:t xml:space="preserve"> </w:t>
      </w:r>
      <w:r w:rsidR="00412F7D">
        <w:rPr>
          <w:rFonts w:ascii="Times New Roman" w:hAnsi="Times New Roman" w:cs="Times New Roman"/>
          <w:sz w:val="24"/>
          <w:szCs w:val="24"/>
        </w:rPr>
        <w:t>1</w:t>
      </w:r>
      <w:r w:rsidR="007618F7">
        <w:rPr>
          <w:rFonts w:ascii="Times New Roman" w:hAnsi="Times New Roman" w:cs="Times New Roman"/>
          <w:sz w:val="24"/>
          <w:szCs w:val="24"/>
        </w:rPr>
        <w:t>0</w:t>
      </w:r>
      <w:r w:rsidRPr="004021CA">
        <w:rPr>
          <w:rFonts w:ascii="Times New Roman" w:hAnsi="Times New Roman" w:cs="Times New Roman"/>
          <w:sz w:val="24"/>
          <w:szCs w:val="24"/>
        </w:rPr>
        <w:t xml:space="preserve"> % (individual)</w:t>
      </w:r>
    </w:p>
    <w:p w14:paraId="6B3F0CA1" w14:textId="5139E8E9" w:rsidR="00FE28DE" w:rsidRPr="004021CA" w:rsidRDefault="00FE28DE" w:rsidP="00C032C4">
      <w:pPr>
        <w:tabs>
          <w:tab w:val="left" w:pos="360"/>
          <w:tab w:val="left" w:pos="3960"/>
        </w:tabs>
        <w:spacing w:after="0"/>
        <w:rPr>
          <w:rFonts w:ascii="Times New Roman" w:hAnsi="Times New Roman" w:cs="Times New Roman"/>
          <w:sz w:val="24"/>
          <w:szCs w:val="24"/>
        </w:rPr>
      </w:pPr>
      <w:r w:rsidRPr="004021CA">
        <w:rPr>
          <w:rFonts w:ascii="Times New Roman" w:hAnsi="Times New Roman" w:cs="Times New Roman"/>
          <w:sz w:val="24"/>
          <w:szCs w:val="24"/>
        </w:rPr>
        <w:tab/>
        <w:t xml:space="preserve">Project progress reports (approximately one per week) </w:t>
      </w:r>
      <w:r w:rsidRPr="004021CA">
        <w:rPr>
          <w:rFonts w:ascii="Times New Roman" w:hAnsi="Times New Roman" w:cs="Times New Roman"/>
          <w:sz w:val="24"/>
          <w:szCs w:val="24"/>
        </w:rPr>
        <w:tab/>
      </w:r>
      <w:r w:rsidR="00412F7D">
        <w:rPr>
          <w:rFonts w:ascii="Times New Roman" w:hAnsi="Times New Roman" w:cs="Times New Roman"/>
          <w:sz w:val="24"/>
          <w:szCs w:val="24"/>
        </w:rPr>
        <w:t xml:space="preserve"> 3</w:t>
      </w:r>
      <w:r w:rsidR="00943F87">
        <w:rPr>
          <w:rFonts w:ascii="Times New Roman" w:hAnsi="Times New Roman" w:cs="Times New Roman"/>
          <w:sz w:val="24"/>
          <w:szCs w:val="24"/>
        </w:rPr>
        <w:t>7.5</w:t>
      </w:r>
      <w:r w:rsidR="004915C4">
        <w:rPr>
          <w:rFonts w:ascii="Times New Roman" w:hAnsi="Times New Roman" w:cs="Times New Roman"/>
          <w:sz w:val="24"/>
          <w:szCs w:val="24"/>
        </w:rPr>
        <w:t xml:space="preserve"> </w:t>
      </w:r>
      <w:r w:rsidRPr="004021CA">
        <w:rPr>
          <w:rFonts w:ascii="Times New Roman" w:hAnsi="Times New Roman" w:cs="Times New Roman"/>
          <w:sz w:val="24"/>
          <w:szCs w:val="24"/>
        </w:rPr>
        <w:t>%</w:t>
      </w:r>
      <w:r w:rsidR="004915C4">
        <w:rPr>
          <w:rFonts w:ascii="Times New Roman" w:hAnsi="Times New Roman" w:cs="Times New Roman"/>
          <w:sz w:val="24"/>
          <w:szCs w:val="24"/>
        </w:rPr>
        <w:t>***</w:t>
      </w:r>
    </w:p>
    <w:p w14:paraId="6CD47259" w14:textId="35A92476" w:rsidR="00FE28DE" w:rsidRDefault="00FE28DE" w:rsidP="00C032C4">
      <w:pPr>
        <w:tabs>
          <w:tab w:val="left" w:pos="360"/>
          <w:tab w:val="left" w:pos="3960"/>
        </w:tabs>
        <w:spacing w:after="0"/>
        <w:rPr>
          <w:rFonts w:ascii="Times New Roman" w:hAnsi="Times New Roman" w:cs="Times New Roman"/>
          <w:sz w:val="24"/>
          <w:szCs w:val="24"/>
        </w:rPr>
      </w:pPr>
      <w:r w:rsidRPr="004021CA">
        <w:rPr>
          <w:rFonts w:ascii="Times New Roman" w:hAnsi="Times New Roman" w:cs="Times New Roman"/>
          <w:sz w:val="24"/>
          <w:szCs w:val="24"/>
        </w:rPr>
        <w:tab/>
        <w:t>Final design report</w:t>
      </w:r>
      <w:r w:rsidRPr="004021CA">
        <w:rPr>
          <w:rFonts w:ascii="Times New Roman" w:hAnsi="Times New Roman" w:cs="Times New Roman"/>
          <w:sz w:val="24"/>
          <w:szCs w:val="24"/>
        </w:rPr>
        <w:tab/>
      </w:r>
      <w:r w:rsidRPr="004021CA">
        <w:rPr>
          <w:rFonts w:ascii="Times New Roman" w:hAnsi="Times New Roman" w:cs="Times New Roman"/>
          <w:sz w:val="24"/>
          <w:szCs w:val="24"/>
        </w:rPr>
        <w:tab/>
      </w:r>
      <w:r w:rsidRPr="004021CA">
        <w:rPr>
          <w:rFonts w:ascii="Times New Roman" w:hAnsi="Times New Roman" w:cs="Times New Roman"/>
          <w:sz w:val="24"/>
          <w:szCs w:val="24"/>
        </w:rPr>
        <w:tab/>
      </w:r>
      <w:r w:rsidRPr="004021CA">
        <w:rPr>
          <w:rFonts w:ascii="Times New Roman" w:hAnsi="Times New Roman" w:cs="Times New Roman"/>
          <w:sz w:val="24"/>
          <w:szCs w:val="24"/>
        </w:rPr>
        <w:tab/>
      </w:r>
      <w:r w:rsidR="00412F7D">
        <w:rPr>
          <w:rFonts w:ascii="Times New Roman" w:hAnsi="Times New Roman" w:cs="Times New Roman"/>
          <w:sz w:val="24"/>
          <w:szCs w:val="24"/>
        </w:rPr>
        <w:t xml:space="preserve"> 3</w:t>
      </w:r>
      <w:r w:rsidR="00943F87">
        <w:rPr>
          <w:rFonts w:ascii="Times New Roman" w:hAnsi="Times New Roman" w:cs="Times New Roman"/>
          <w:sz w:val="24"/>
          <w:szCs w:val="24"/>
        </w:rPr>
        <w:t xml:space="preserve">7.5 </w:t>
      </w:r>
      <w:r w:rsidRPr="004021CA">
        <w:rPr>
          <w:rFonts w:ascii="Times New Roman" w:hAnsi="Times New Roman" w:cs="Times New Roman"/>
          <w:sz w:val="24"/>
          <w:szCs w:val="24"/>
        </w:rPr>
        <w:t>%</w:t>
      </w:r>
      <w:r w:rsidR="004915C4">
        <w:rPr>
          <w:rFonts w:ascii="Times New Roman" w:hAnsi="Times New Roman" w:cs="Times New Roman"/>
          <w:sz w:val="24"/>
          <w:szCs w:val="24"/>
        </w:rPr>
        <w:t>***</w:t>
      </w:r>
    </w:p>
    <w:p w14:paraId="06709FDC" w14:textId="77777777" w:rsidR="000C3B08" w:rsidRPr="004021CA" w:rsidRDefault="000C3B08" w:rsidP="00C032C4">
      <w:pPr>
        <w:tabs>
          <w:tab w:val="left" w:pos="360"/>
          <w:tab w:val="left" w:pos="3960"/>
        </w:tabs>
        <w:spacing w:after="0"/>
        <w:rPr>
          <w:rFonts w:ascii="Times New Roman" w:hAnsi="Times New Roman" w:cs="Times New Roman"/>
          <w:sz w:val="24"/>
          <w:szCs w:val="24"/>
        </w:rPr>
      </w:pPr>
    </w:p>
    <w:p w14:paraId="44CCD82E" w14:textId="5D52C44D" w:rsidR="00412F7D" w:rsidRDefault="00C669CE" w:rsidP="00914EEF">
      <w:pPr>
        <w:tabs>
          <w:tab w:val="left" w:pos="540"/>
        </w:tabs>
        <w:ind w:left="540" w:hanging="540"/>
        <w:rPr>
          <w:rFonts w:ascii="Times New Roman" w:hAnsi="Times New Roman" w:cs="Times New Roman"/>
          <w:sz w:val="24"/>
          <w:szCs w:val="24"/>
        </w:rPr>
      </w:pPr>
      <w:r>
        <w:rPr>
          <w:rFonts w:ascii="Times New Roman" w:hAnsi="Times New Roman" w:cs="Times New Roman"/>
          <w:sz w:val="24"/>
          <w:szCs w:val="24"/>
        </w:rPr>
        <w:t>*</w:t>
      </w:r>
      <w:r w:rsidR="00C032C4">
        <w:rPr>
          <w:rFonts w:ascii="Times New Roman" w:hAnsi="Times New Roman" w:cs="Times New Roman"/>
          <w:sz w:val="24"/>
          <w:szCs w:val="24"/>
        </w:rPr>
        <w:tab/>
      </w:r>
      <w:r w:rsidR="00943F87">
        <w:rPr>
          <w:rFonts w:ascii="Times New Roman" w:hAnsi="Times New Roman" w:cs="Times New Roman"/>
          <w:sz w:val="24"/>
          <w:szCs w:val="24"/>
        </w:rPr>
        <w:t>The link below may be useful</w:t>
      </w:r>
      <w:r w:rsidR="00412F7D">
        <w:rPr>
          <w:rFonts w:ascii="Times New Roman" w:hAnsi="Times New Roman" w:cs="Times New Roman"/>
          <w:sz w:val="24"/>
          <w:szCs w:val="24"/>
        </w:rPr>
        <w:t>:</w:t>
      </w:r>
    </w:p>
    <w:p w14:paraId="432FD17C" w14:textId="77777777" w:rsidR="00412F7D" w:rsidRDefault="00412F7D" w:rsidP="00412F7D">
      <w:pPr>
        <w:rPr>
          <w:rFonts w:eastAsia="Times New Roman"/>
          <w:color w:val="000000"/>
        </w:rPr>
      </w:pPr>
    </w:p>
    <w:p w14:paraId="1C846195" w14:textId="77777777" w:rsidR="00412F7D" w:rsidRDefault="00412F7D" w:rsidP="00412F7D">
      <w:pPr>
        <w:rPr>
          <w:rFonts w:eastAsia="Times New Roman"/>
          <w:color w:val="000000"/>
        </w:rPr>
      </w:pPr>
      <w:r>
        <w:rPr>
          <w:rStyle w:val="entitydelimiterbefore"/>
          <w:rFonts w:ascii="Arial" w:eastAsia="Times New Roman" w:hAnsi="Arial" w:cs="Arial"/>
          <w:color w:val="000000"/>
        </w:rPr>
        <w:lastRenderedPageBreak/>
        <w:t>​</w:t>
      </w:r>
      <w:hyperlink r:id="rId8" w:history="1">
        <w:r>
          <w:rPr>
            <w:rStyle w:val="Hyperlink"/>
          </w:rPr>
          <w:t>https://uflorida-my.sharepoint.com/personal/svoronos_ufl_edu/_layouts/15/onedrive.aspx?e=5%3Ab8379e24e4104096ab33707a276517ac&amp;sharingv2=true&amp;fromShare=true&amp;at=9&amp;CT=1767902997380&amp;OR=OWA%2DNT%2DMail&amp;CID=d818</w:t>
        </w:r>
        <w:r>
          <w:rPr>
            <w:rStyle w:val="Hyperlink"/>
          </w:rPr>
          <w:t>a520%2D3a1f%2D2c23%2Df195%2D332e6b4f4d7a&amp;id=%2Fpersonal%2Fsvoronos%5Fufl%5Fedu%2FDocuments%2F%5F%5Ff22&amp;FolderCTID=0x01200075D89E757A059A4681B0269E1BBC3897&amp;view=0</w:t>
        </w:r>
      </w:hyperlink>
      <w:r>
        <w:rPr>
          <w:rStyle w:val="entitydelimiterafter"/>
          <w:rFonts w:ascii="Arial" w:eastAsia="Times New Roman" w:hAnsi="Arial" w:cs="Arial"/>
          <w:color w:val="000000"/>
        </w:rPr>
        <w:t>​</w:t>
      </w:r>
    </w:p>
    <w:p w14:paraId="3848D078" w14:textId="2845F9AC" w:rsidR="00F31FE6" w:rsidRPr="00C032C4" w:rsidRDefault="0070161A" w:rsidP="00C032C4">
      <w:pPr>
        <w:tabs>
          <w:tab w:val="left" w:pos="540"/>
        </w:tabs>
        <w:spacing w:after="0"/>
        <w:ind w:left="540" w:hanging="540"/>
        <w:rPr>
          <w:rFonts w:ascii="Times New Roman" w:hAnsi="Times New Roman" w:cs="Times New Roman"/>
          <w:sz w:val="24"/>
          <w:szCs w:val="24"/>
        </w:rPr>
      </w:pPr>
      <w:r>
        <w:rPr>
          <w:rFonts w:ascii="Times New Roman" w:hAnsi="Times New Roman" w:cs="Times New Roman"/>
          <w:sz w:val="24"/>
          <w:szCs w:val="24"/>
        </w:rPr>
        <w:t>*</w:t>
      </w:r>
      <w:r w:rsidR="004E1362" w:rsidRPr="00C032C4">
        <w:rPr>
          <w:rFonts w:ascii="Times New Roman" w:hAnsi="Times New Roman" w:cs="Times New Roman"/>
          <w:sz w:val="24"/>
          <w:szCs w:val="24"/>
        </w:rPr>
        <w:t>*</w:t>
      </w:r>
      <w:r w:rsidR="00F31FE6" w:rsidRPr="00C032C4">
        <w:rPr>
          <w:rFonts w:ascii="Times New Roman" w:hAnsi="Times New Roman" w:cs="Times New Roman"/>
          <w:sz w:val="24"/>
          <w:szCs w:val="24"/>
        </w:rPr>
        <w:t xml:space="preserve"> </w:t>
      </w:r>
      <w:r w:rsidR="00C032C4">
        <w:rPr>
          <w:rFonts w:ascii="Times New Roman" w:hAnsi="Times New Roman" w:cs="Times New Roman"/>
          <w:sz w:val="24"/>
          <w:szCs w:val="24"/>
        </w:rPr>
        <w:tab/>
      </w:r>
      <w:r w:rsidR="00943F87">
        <w:rPr>
          <w:rFonts w:ascii="Times New Roman" w:hAnsi="Times New Roman" w:cs="Times New Roman"/>
          <w:sz w:val="24"/>
          <w:szCs w:val="24"/>
        </w:rPr>
        <w:t>C</w:t>
      </w:r>
      <w:r w:rsidR="004915C4">
        <w:rPr>
          <w:rFonts w:ascii="Times New Roman" w:hAnsi="Times New Roman" w:cs="Times New Roman"/>
          <w:sz w:val="24"/>
          <w:szCs w:val="24"/>
        </w:rPr>
        <w:t>lass</w:t>
      </w:r>
      <w:r w:rsidR="004915C4" w:rsidRPr="004021CA">
        <w:rPr>
          <w:rFonts w:ascii="Times New Roman" w:hAnsi="Times New Roman" w:cs="Times New Roman"/>
          <w:sz w:val="24"/>
          <w:szCs w:val="24"/>
        </w:rPr>
        <w:t xml:space="preserve"> </w:t>
      </w:r>
      <w:r w:rsidR="00F31FE6" w:rsidRPr="00C032C4">
        <w:rPr>
          <w:rFonts w:ascii="Times New Roman" w:hAnsi="Times New Roman" w:cs="Times New Roman"/>
          <w:sz w:val="24"/>
          <w:szCs w:val="24"/>
        </w:rPr>
        <w:t xml:space="preserve">participation grade: </w:t>
      </w:r>
    </w:p>
    <w:p w14:paraId="5C724F54" w14:textId="500BDC3B" w:rsidR="00F31FE6" w:rsidRDefault="00C032C4" w:rsidP="00C032C4">
      <w:pPr>
        <w:pStyle w:val="ListParagraph"/>
        <w:tabs>
          <w:tab w:val="left" w:pos="540"/>
        </w:tabs>
        <w:spacing w:after="0"/>
        <w:ind w:left="540" w:hanging="540"/>
      </w:pPr>
      <w:r>
        <w:tab/>
      </w:r>
      <w:r w:rsidR="00F31FE6" w:rsidRPr="005F243E">
        <w:t xml:space="preserve">88 if </w:t>
      </w:r>
      <w:r w:rsidR="0070161A">
        <w:t xml:space="preserve">the </w:t>
      </w:r>
      <w:r w:rsidR="00F31FE6" w:rsidRPr="005F243E">
        <w:t xml:space="preserve">student </w:t>
      </w:r>
      <w:r w:rsidR="004915C4">
        <w:t>has no unexcused absences but does not participate</w:t>
      </w:r>
      <w:r w:rsidR="00F31FE6" w:rsidRPr="005F243E">
        <w:t xml:space="preserve">.  This number is </w:t>
      </w:r>
      <w:r w:rsidR="004915C4">
        <w:t xml:space="preserve">decreased in proportion to unexcused absences and </w:t>
      </w:r>
      <w:r w:rsidR="00F31FE6" w:rsidRPr="005F243E">
        <w:t xml:space="preserve">raised according to how frequently a student answers or asks questions.  </w:t>
      </w:r>
    </w:p>
    <w:p w14:paraId="20786A8B" w14:textId="4F063474" w:rsidR="0070161A" w:rsidRDefault="0070161A" w:rsidP="00C032C4">
      <w:pPr>
        <w:tabs>
          <w:tab w:val="left" w:pos="360"/>
          <w:tab w:val="left" w:pos="540"/>
        </w:tabs>
        <w:ind w:left="540" w:hanging="540"/>
        <w:rPr>
          <w:rFonts w:ascii="Times New Roman" w:hAnsi="Times New Roman" w:cs="Times New Roman"/>
          <w:sz w:val="24"/>
          <w:szCs w:val="24"/>
        </w:rPr>
      </w:pPr>
    </w:p>
    <w:p w14:paraId="712FBA2D" w14:textId="7AE8D4D5" w:rsidR="0070161A" w:rsidRDefault="0070161A" w:rsidP="00C032C4">
      <w:pPr>
        <w:tabs>
          <w:tab w:val="left" w:pos="360"/>
          <w:tab w:val="left" w:pos="540"/>
        </w:tabs>
        <w:ind w:left="540" w:hanging="540"/>
        <w:rPr>
          <w:rFonts w:ascii="Times New Roman" w:hAnsi="Times New Roman" w:cs="Times New Roman"/>
          <w:sz w:val="24"/>
          <w:szCs w:val="24"/>
        </w:rPr>
      </w:pPr>
      <w:r>
        <w:rPr>
          <w:rFonts w:ascii="Times New Roman" w:hAnsi="Times New Roman" w:cs="Times New Roman"/>
          <w:sz w:val="24"/>
          <w:szCs w:val="24"/>
        </w:rPr>
        <w:t>**</w:t>
      </w:r>
      <w:r w:rsidR="00DD0B93">
        <w:rPr>
          <w:rFonts w:ascii="Times New Roman" w:hAnsi="Times New Roman" w:cs="Times New Roman"/>
          <w:sz w:val="24"/>
          <w:szCs w:val="24"/>
        </w:rPr>
        <w:t>*</w:t>
      </w:r>
      <w:r w:rsidR="00412F7D">
        <w:rPr>
          <w:rFonts w:ascii="Times New Roman" w:hAnsi="Times New Roman" w:cs="Times New Roman"/>
          <w:sz w:val="24"/>
          <w:szCs w:val="24"/>
        </w:rPr>
        <w:tab/>
      </w:r>
      <w:r>
        <w:rPr>
          <w:rFonts w:ascii="Times New Roman" w:hAnsi="Times New Roman" w:cs="Times New Roman"/>
          <w:sz w:val="24"/>
          <w:szCs w:val="24"/>
        </w:rPr>
        <w:t xml:space="preserve">There </w:t>
      </w:r>
      <w:r w:rsidR="00EE57C7">
        <w:rPr>
          <w:rFonts w:ascii="Times New Roman" w:hAnsi="Times New Roman" w:cs="Times New Roman"/>
          <w:sz w:val="24"/>
          <w:szCs w:val="24"/>
        </w:rPr>
        <w:t xml:space="preserve">will be 11 or 12 progress reports, each one associated with a weekly </w:t>
      </w:r>
      <w:proofErr w:type="gramStart"/>
      <w:r w:rsidR="00EE57C7">
        <w:rPr>
          <w:rFonts w:ascii="Times New Roman" w:hAnsi="Times New Roman" w:cs="Times New Roman"/>
          <w:sz w:val="24"/>
          <w:szCs w:val="24"/>
        </w:rPr>
        <w:t>deliverable</w:t>
      </w:r>
      <w:proofErr w:type="gramEnd"/>
      <w:r w:rsidR="00EE57C7">
        <w:rPr>
          <w:rFonts w:ascii="Times New Roman" w:hAnsi="Times New Roman" w:cs="Times New Roman"/>
          <w:sz w:val="24"/>
          <w:szCs w:val="24"/>
        </w:rPr>
        <w:t>.  The average of these and the final report will receive a team grade</w:t>
      </w:r>
      <w:r w:rsidR="001A4DE9">
        <w:rPr>
          <w:rFonts w:ascii="Times New Roman" w:hAnsi="Times New Roman" w:cs="Times New Roman"/>
          <w:sz w:val="24"/>
          <w:szCs w:val="24"/>
        </w:rPr>
        <w:t>,</w:t>
      </w:r>
      <w:r w:rsidR="00EE57C7">
        <w:rPr>
          <w:rFonts w:ascii="Times New Roman" w:hAnsi="Times New Roman" w:cs="Times New Roman"/>
          <w:sz w:val="24"/>
          <w:szCs w:val="24"/>
        </w:rPr>
        <w:t xml:space="preserve"> but for each student this will be modified by the formula below:</w:t>
      </w:r>
    </w:p>
    <w:p w14:paraId="33D5EBE2" w14:textId="295B8022" w:rsidR="00FE28DE" w:rsidRDefault="00EE57C7" w:rsidP="00C032C4">
      <w:pPr>
        <w:tabs>
          <w:tab w:val="left" w:pos="360"/>
          <w:tab w:val="left" w:pos="540"/>
        </w:tabs>
        <w:ind w:left="540" w:hanging="54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28DE" w:rsidRPr="004021CA">
        <w:rPr>
          <w:rFonts w:ascii="Times New Roman" w:hAnsi="Times New Roman" w:cs="Times New Roman"/>
          <w:sz w:val="24"/>
          <w:szCs w:val="24"/>
        </w:rPr>
        <w:t xml:space="preserve">Individual grade = team grade * 0.5 {min[1 + (average of student's </w:t>
      </w:r>
      <w:r w:rsidR="008E23AC">
        <w:rPr>
          <w:rFonts w:ascii="Times New Roman" w:hAnsi="Times New Roman" w:cs="Times New Roman"/>
          <w:sz w:val="24"/>
          <w:szCs w:val="24"/>
        </w:rPr>
        <w:t xml:space="preserve">peer </w:t>
      </w:r>
      <w:r w:rsidR="00FE28DE" w:rsidRPr="004021CA">
        <w:rPr>
          <w:rFonts w:ascii="Times New Roman" w:hAnsi="Times New Roman" w:cs="Times New Roman"/>
          <w:sz w:val="24"/>
          <w:szCs w:val="24"/>
        </w:rPr>
        <w:t xml:space="preserve">evaluation </w:t>
      </w:r>
      <w:r w:rsidR="008E23AC">
        <w:rPr>
          <w:rFonts w:ascii="Times New Roman" w:hAnsi="Times New Roman" w:cs="Times New Roman"/>
          <w:sz w:val="24"/>
          <w:szCs w:val="24"/>
        </w:rPr>
        <w:t xml:space="preserve">on a </w:t>
      </w:r>
      <w:r w:rsidR="001A4DE9">
        <w:rPr>
          <w:rFonts w:ascii="Times New Roman" w:hAnsi="Times New Roman" w:cs="Times New Roman"/>
          <w:sz w:val="24"/>
          <w:szCs w:val="24"/>
        </w:rPr>
        <w:t xml:space="preserve">1-5 </w:t>
      </w:r>
      <w:r w:rsidR="008E23AC">
        <w:rPr>
          <w:rFonts w:ascii="Times New Roman" w:hAnsi="Times New Roman" w:cs="Times New Roman"/>
          <w:sz w:val="24"/>
          <w:szCs w:val="24"/>
        </w:rPr>
        <w:t xml:space="preserve">scale </w:t>
      </w:r>
      <w:r w:rsidR="00FE28DE" w:rsidRPr="004021CA">
        <w:rPr>
          <w:rFonts w:ascii="Times New Roman" w:hAnsi="Times New Roman" w:cs="Times New Roman"/>
          <w:sz w:val="24"/>
          <w:szCs w:val="24"/>
        </w:rPr>
        <w:t>excluding max and min)/(team average)], 2.2}</w:t>
      </w:r>
      <w:r w:rsidR="008E23AC">
        <w:rPr>
          <w:rFonts w:ascii="Times New Roman" w:hAnsi="Times New Roman" w:cs="Times New Roman"/>
          <w:sz w:val="24"/>
          <w:szCs w:val="24"/>
        </w:rPr>
        <w:t>.  Extreme outliers will be ignored.</w:t>
      </w:r>
    </w:p>
    <w:p w14:paraId="63AB6B50" w14:textId="241DD121" w:rsidR="00EE57C7" w:rsidRPr="004021CA" w:rsidRDefault="00EE57C7" w:rsidP="00C032C4">
      <w:pPr>
        <w:tabs>
          <w:tab w:val="left" w:pos="360"/>
          <w:tab w:val="left" w:pos="540"/>
        </w:tabs>
        <w:ind w:left="540" w:hanging="54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A4DE9">
        <w:rPr>
          <w:rFonts w:ascii="Times New Roman" w:hAnsi="Times New Roman" w:cs="Times New Roman"/>
          <w:sz w:val="24"/>
          <w:szCs w:val="24"/>
        </w:rPr>
        <w:t>This essentially gives each student the average between the team grade and the team grade multiplied by the ratio of the student’s peer rating divided over the average of all the team’s members peer rating.  The averages exclude the highest and lowest scores.</w:t>
      </w:r>
    </w:p>
    <w:p w14:paraId="6C020FA3" w14:textId="77777777" w:rsidR="004021CA" w:rsidRDefault="004021CA" w:rsidP="00FE28DE">
      <w:pPr>
        <w:rPr>
          <w:szCs w:val="24"/>
        </w:rPr>
      </w:pPr>
    </w:p>
    <w:p w14:paraId="5EB35ACB" w14:textId="0DD9FA9A" w:rsidR="007B2E5F" w:rsidRPr="00BD24C8" w:rsidRDefault="001A4DE9" w:rsidP="001A4DE9">
      <w:pPr>
        <w:pStyle w:val="ListParagraph"/>
        <w:spacing w:after="0"/>
        <w:ind w:left="0"/>
      </w:pPr>
      <w:r>
        <w:t>Once a numerical overall grade has been determined as explained above, t</w:t>
      </w:r>
      <w:r w:rsidR="007B2E5F" w:rsidRPr="00BD24C8">
        <w:t>he students are sorted in the order of decreasing overall points.  Grades are then decided as follows:</w:t>
      </w:r>
    </w:p>
    <w:p w14:paraId="21AF0E11" w14:textId="77777777" w:rsidR="007B2E5F" w:rsidRPr="00E33375" w:rsidRDefault="007B2E5F" w:rsidP="007B2E5F">
      <w:pPr>
        <w:spacing w:after="0" w:line="240" w:lineRule="auto"/>
        <w:rPr>
          <w:rFonts w:ascii="Times New Roman" w:hAnsi="Times New Roman"/>
          <w:sz w:val="24"/>
          <w:szCs w:val="24"/>
        </w:rPr>
      </w:pPr>
    </w:p>
    <w:p w14:paraId="53BB605E" w14:textId="77777777" w:rsidR="007B2E5F" w:rsidRPr="00485FEF" w:rsidRDefault="007B2E5F" w:rsidP="007B2E5F">
      <w:pPr>
        <w:spacing w:after="0" w:line="240" w:lineRule="auto"/>
        <w:rPr>
          <w:rFonts w:ascii="Times New Roman" w:hAnsi="Times New Roman" w:cs="Times New Roman"/>
          <w:sz w:val="24"/>
          <w:szCs w:val="24"/>
        </w:rPr>
      </w:pPr>
      <w:r w:rsidRPr="00485FEF">
        <w:rPr>
          <w:rFonts w:ascii="Times New Roman" w:hAnsi="Times New Roman" w:cs="Times New Roman"/>
          <w:sz w:val="24"/>
          <w:szCs w:val="24"/>
        </w:rPr>
        <w:t>Division between A and A- : Largest gap between two students with 90 &gt;= overall points &gt; 85</w:t>
      </w:r>
    </w:p>
    <w:p w14:paraId="566CC6D8" w14:textId="77777777" w:rsidR="007B2E5F" w:rsidRPr="00485FEF" w:rsidRDefault="007B2E5F" w:rsidP="007B2E5F">
      <w:pPr>
        <w:spacing w:after="0" w:line="240" w:lineRule="auto"/>
        <w:rPr>
          <w:rFonts w:ascii="Times New Roman" w:hAnsi="Times New Roman" w:cs="Times New Roman"/>
          <w:sz w:val="24"/>
          <w:szCs w:val="24"/>
        </w:rPr>
      </w:pPr>
      <w:r w:rsidRPr="00485FEF">
        <w:rPr>
          <w:rFonts w:ascii="Times New Roman" w:hAnsi="Times New Roman" w:cs="Times New Roman"/>
          <w:sz w:val="24"/>
          <w:szCs w:val="24"/>
        </w:rPr>
        <w:t>Division between A- and B+ : Largest gap between two students with 85 &gt;= overall points &gt; 80</w:t>
      </w:r>
    </w:p>
    <w:p w14:paraId="26153E5D" w14:textId="77777777" w:rsidR="007B2E5F" w:rsidRPr="00485FEF" w:rsidRDefault="007B2E5F" w:rsidP="007B2E5F">
      <w:pPr>
        <w:spacing w:after="0" w:line="240" w:lineRule="auto"/>
        <w:rPr>
          <w:rFonts w:ascii="Times New Roman" w:hAnsi="Times New Roman" w:cs="Times New Roman"/>
          <w:sz w:val="24"/>
          <w:szCs w:val="24"/>
        </w:rPr>
      </w:pPr>
      <w:r w:rsidRPr="00485FEF">
        <w:rPr>
          <w:rFonts w:ascii="Times New Roman" w:hAnsi="Times New Roman" w:cs="Times New Roman"/>
          <w:sz w:val="24"/>
          <w:szCs w:val="24"/>
        </w:rPr>
        <w:t>Division between B+ and B : Largest gap between two students with 80 &gt;= overall points &gt; 75</w:t>
      </w:r>
    </w:p>
    <w:p w14:paraId="18062CDC" w14:textId="77777777" w:rsidR="007B2E5F" w:rsidRPr="00485FEF" w:rsidRDefault="007B2E5F" w:rsidP="007B2E5F">
      <w:pPr>
        <w:spacing w:after="0" w:line="240" w:lineRule="auto"/>
        <w:rPr>
          <w:rFonts w:ascii="Times New Roman" w:hAnsi="Times New Roman" w:cs="Times New Roman"/>
          <w:sz w:val="24"/>
          <w:szCs w:val="24"/>
        </w:rPr>
      </w:pPr>
      <w:r w:rsidRPr="00485FEF">
        <w:rPr>
          <w:rFonts w:ascii="Times New Roman" w:hAnsi="Times New Roman" w:cs="Times New Roman"/>
          <w:sz w:val="24"/>
          <w:szCs w:val="24"/>
        </w:rPr>
        <w:t>Division between B and B- : Largest gap between two students with 70 &gt;= overall points &gt; 65</w:t>
      </w:r>
    </w:p>
    <w:p w14:paraId="3FF3BACE" w14:textId="77777777" w:rsidR="007B2E5F" w:rsidRPr="00485FEF" w:rsidRDefault="007B2E5F" w:rsidP="007B2E5F">
      <w:pPr>
        <w:spacing w:after="0" w:line="240" w:lineRule="auto"/>
        <w:rPr>
          <w:rFonts w:ascii="Times New Roman" w:hAnsi="Times New Roman" w:cs="Times New Roman"/>
          <w:sz w:val="24"/>
          <w:szCs w:val="24"/>
        </w:rPr>
      </w:pPr>
      <w:r w:rsidRPr="00485FEF">
        <w:rPr>
          <w:rFonts w:ascii="Times New Roman" w:hAnsi="Times New Roman" w:cs="Times New Roman"/>
          <w:sz w:val="24"/>
          <w:szCs w:val="24"/>
        </w:rPr>
        <w:t>Division between B- and C+ : Largest gap between two students with 65 &gt;= overall points &gt; 60</w:t>
      </w:r>
    </w:p>
    <w:p w14:paraId="0452443C" w14:textId="77777777" w:rsidR="007B2E5F" w:rsidRPr="00485FEF" w:rsidRDefault="007B2E5F" w:rsidP="007B2E5F">
      <w:pPr>
        <w:spacing w:after="0" w:line="240" w:lineRule="auto"/>
        <w:rPr>
          <w:rFonts w:ascii="Times New Roman" w:hAnsi="Times New Roman" w:cs="Times New Roman"/>
          <w:sz w:val="24"/>
          <w:szCs w:val="24"/>
        </w:rPr>
      </w:pPr>
      <w:r w:rsidRPr="00485FEF">
        <w:rPr>
          <w:rFonts w:ascii="Times New Roman" w:hAnsi="Times New Roman" w:cs="Times New Roman"/>
          <w:sz w:val="24"/>
          <w:szCs w:val="24"/>
        </w:rPr>
        <w:t>Division between C+ and C : Largest gap between two students with 60 &gt;= overall points &gt; 55</w:t>
      </w:r>
    </w:p>
    <w:p w14:paraId="63106BA4" w14:textId="77777777" w:rsidR="007B2E5F" w:rsidRPr="00485FEF" w:rsidRDefault="007B2E5F" w:rsidP="007B2E5F">
      <w:pPr>
        <w:spacing w:after="0" w:line="240" w:lineRule="auto"/>
        <w:rPr>
          <w:rFonts w:ascii="Times New Roman" w:hAnsi="Times New Roman" w:cs="Times New Roman"/>
          <w:b/>
          <w:sz w:val="24"/>
          <w:szCs w:val="24"/>
        </w:rPr>
      </w:pPr>
      <w:r w:rsidRPr="00485FEF">
        <w:rPr>
          <w:rFonts w:ascii="Times New Roman" w:hAnsi="Times New Roman" w:cs="Times New Roman"/>
          <w:b/>
          <w:sz w:val="24"/>
          <w:szCs w:val="24"/>
        </w:rPr>
        <w:t>Division between C  and C- : overall points &gt; = 50 (no gap here, 50 is C, 49.9 C-)</w:t>
      </w:r>
    </w:p>
    <w:p w14:paraId="07FE551D" w14:textId="77777777" w:rsidR="007B2E5F" w:rsidRPr="00485FEF" w:rsidRDefault="007B2E5F" w:rsidP="007B2E5F">
      <w:pPr>
        <w:spacing w:after="0" w:line="240" w:lineRule="auto"/>
        <w:rPr>
          <w:rFonts w:ascii="Times New Roman" w:hAnsi="Times New Roman" w:cs="Times New Roman"/>
          <w:sz w:val="24"/>
          <w:szCs w:val="24"/>
        </w:rPr>
      </w:pPr>
      <w:r w:rsidRPr="00485FEF">
        <w:rPr>
          <w:rFonts w:ascii="Times New Roman" w:hAnsi="Times New Roman" w:cs="Times New Roman"/>
          <w:sz w:val="24"/>
          <w:szCs w:val="24"/>
        </w:rPr>
        <w:t>Division between C- and D+ : Largest gap between two students with 40 &gt;= overall points &gt; 35</w:t>
      </w:r>
    </w:p>
    <w:p w14:paraId="4313E78B" w14:textId="77777777" w:rsidR="007B2E5F" w:rsidRPr="00485FEF" w:rsidRDefault="007B2E5F" w:rsidP="007B2E5F">
      <w:pPr>
        <w:spacing w:after="0" w:line="240" w:lineRule="auto"/>
        <w:rPr>
          <w:rFonts w:ascii="Times New Roman" w:hAnsi="Times New Roman" w:cs="Times New Roman"/>
          <w:sz w:val="24"/>
          <w:szCs w:val="24"/>
        </w:rPr>
      </w:pPr>
      <w:r w:rsidRPr="00485FEF">
        <w:rPr>
          <w:rFonts w:ascii="Times New Roman" w:hAnsi="Times New Roman" w:cs="Times New Roman"/>
          <w:sz w:val="24"/>
          <w:szCs w:val="24"/>
        </w:rPr>
        <w:t>Division between D+ and D : Largest gap between two students with 30 &gt;= overall points &gt; 25</w:t>
      </w:r>
    </w:p>
    <w:p w14:paraId="6DA68733" w14:textId="77777777" w:rsidR="007B2E5F" w:rsidRPr="00485FEF" w:rsidRDefault="007B2E5F" w:rsidP="007B2E5F">
      <w:pPr>
        <w:spacing w:after="0" w:line="240" w:lineRule="auto"/>
        <w:rPr>
          <w:rFonts w:ascii="Times New Roman" w:hAnsi="Times New Roman" w:cs="Times New Roman"/>
          <w:sz w:val="24"/>
          <w:szCs w:val="24"/>
        </w:rPr>
      </w:pPr>
      <w:r w:rsidRPr="00485FEF">
        <w:rPr>
          <w:rFonts w:ascii="Times New Roman" w:hAnsi="Times New Roman" w:cs="Times New Roman"/>
          <w:sz w:val="24"/>
          <w:szCs w:val="24"/>
        </w:rPr>
        <w:t>Division between D and D- : Largest gap between two students with 5 &gt;= overall points &gt;= 0</w:t>
      </w:r>
    </w:p>
    <w:p w14:paraId="289DA936" w14:textId="77777777" w:rsidR="007B2E5F" w:rsidRPr="00485FEF" w:rsidRDefault="007B2E5F" w:rsidP="007B2E5F">
      <w:pPr>
        <w:spacing w:after="0" w:line="240" w:lineRule="auto"/>
        <w:jc w:val="right"/>
        <w:rPr>
          <w:rFonts w:ascii="Times New Roman" w:hAnsi="Times New Roman" w:cs="Times New Roman"/>
          <w:sz w:val="24"/>
          <w:szCs w:val="24"/>
        </w:rPr>
      </w:pPr>
      <w:r w:rsidRPr="00485FEF">
        <w:rPr>
          <w:rFonts w:ascii="Times New Roman" w:hAnsi="Times New Roman" w:cs="Times New Roman"/>
          <w:sz w:val="24"/>
          <w:szCs w:val="24"/>
        </w:rPr>
        <w:t xml:space="preserve"> </w:t>
      </w:r>
      <w:r w:rsidRPr="00485FEF">
        <w:rPr>
          <w:rFonts w:ascii="Times New Roman" w:hAnsi="Times New Roman" w:cs="Times New Roman"/>
          <w:sz w:val="24"/>
          <w:szCs w:val="24"/>
        </w:rPr>
        <w:tab/>
        <w:t xml:space="preserve">(never </w:t>
      </w:r>
      <w:r w:rsidRPr="00485FEF">
        <w:rPr>
          <w:rFonts w:ascii="Times New Roman" w:hAnsi="Times New Roman" w:cs="Times New Roman"/>
          <w:sz w:val="24"/>
          <w:szCs w:val="24"/>
        </w:rPr>
        <w:tab/>
        <w:t>happens)</w:t>
      </w:r>
    </w:p>
    <w:p w14:paraId="437155DB" w14:textId="77777777" w:rsidR="007B2E5F" w:rsidRPr="00C032C4" w:rsidRDefault="007B2E5F" w:rsidP="007B2E5F">
      <w:pPr>
        <w:spacing w:after="0" w:line="240" w:lineRule="auto"/>
        <w:rPr>
          <w:rFonts w:ascii="Times New Roman" w:hAnsi="Times New Roman" w:cs="Times New Roman"/>
          <w:b/>
          <w:bCs/>
          <w:sz w:val="24"/>
          <w:szCs w:val="24"/>
          <w:u w:val="single"/>
        </w:rPr>
      </w:pPr>
      <w:r w:rsidRPr="00C032C4">
        <w:rPr>
          <w:rFonts w:ascii="Times New Roman" w:hAnsi="Times New Roman" w:cs="Times New Roman"/>
          <w:b/>
          <w:bCs/>
          <w:sz w:val="24"/>
          <w:szCs w:val="24"/>
          <w:u w:val="single"/>
        </w:rPr>
        <w:t xml:space="preserve">E: </w:t>
      </w:r>
      <w:r w:rsidR="00485FEF" w:rsidRPr="00C032C4">
        <w:rPr>
          <w:rFonts w:ascii="Times New Roman" w:hAnsi="Times New Roman" w:cs="Times New Roman"/>
          <w:b/>
          <w:bCs/>
          <w:sz w:val="24"/>
          <w:szCs w:val="24"/>
          <w:u w:val="single"/>
        </w:rPr>
        <w:t>Pursued for</w:t>
      </w:r>
      <w:r w:rsidRPr="00C032C4">
        <w:rPr>
          <w:rFonts w:ascii="Times New Roman" w:hAnsi="Times New Roman" w:cs="Times New Roman"/>
          <w:b/>
          <w:bCs/>
          <w:sz w:val="24"/>
          <w:szCs w:val="24"/>
          <w:u w:val="single"/>
        </w:rPr>
        <w:t xml:space="preserve"> students </w:t>
      </w:r>
      <w:r w:rsidR="00485FEF" w:rsidRPr="00C032C4">
        <w:rPr>
          <w:rFonts w:ascii="Times New Roman" w:hAnsi="Times New Roman" w:cs="Times New Roman"/>
          <w:b/>
          <w:bCs/>
          <w:sz w:val="24"/>
          <w:szCs w:val="24"/>
          <w:u w:val="single"/>
        </w:rPr>
        <w:t>with</w:t>
      </w:r>
      <w:r w:rsidRPr="00C032C4">
        <w:rPr>
          <w:rFonts w:ascii="Times New Roman" w:hAnsi="Times New Roman" w:cs="Times New Roman"/>
          <w:b/>
          <w:bCs/>
          <w:sz w:val="24"/>
          <w:szCs w:val="24"/>
          <w:u w:val="single"/>
        </w:rPr>
        <w:t xml:space="preserve"> honesty violations</w:t>
      </w:r>
    </w:p>
    <w:p w14:paraId="6DF79935" w14:textId="77777777" w:rsidR="007B2E5F" w:rsidRPr="00485FEF" w:rsidRDefault="007B2E5F" w:rsidP="007B2E5F">
      <w:pPr>
        <w:spacing w:after="0" w:line="240" w:lineRule="auto"/>
        <w:rPr>
          <w:rFonts w:ascii="Times New Roman" w:hAnsi="Times New Roman" w:cs="Times New Roman"/>
          <w:sz w:val="24"/>
          <w:szCs w:val="24"/>
        </w:rPr>
      </w:pPr>
    </w:p>
    <w:bookmarkEnd w:id="0"/>
    <w:bookmarkEnd w:id="1"/>
    <w:p w14:paraId="56FBD256" w14:textId="77777777" w:rsidR="003569A6" w:rsidRPr="00485FEF" w:rsidRDefault="003569A6" w:rsidP="00BC2E9F">
      <w:pPr>
        <w:spacing w:before="100" w:beforeAutospacing="1" w:after="100" w:afterAutospacing="1" w:line="240" w:lineRule="auto"/>
        <w:rPr>
          <w:rFonts w:ascii="Times New Roman" w:eastAsia="Times New Roman" w:hAnsi="Times New Roman" w:cs="Times New Roman"/>
          <w:b/>
          <w:sz w:val="24"/>
          <w:szCs w:val="24"/>
        </w:rPr>
      </w:pPr>
    </w:p>
    <w:p w14:paraId="15C11C24" w14:textId="77777777" w:rsidR="00485FEF" w:rsidRPr="00485FEF" w:rsidRDefault="00485FEF">
      <w:pPr>
        <w:rPr>
          <w:rFonts w:ascii="Times New Roman" w:eastAsia="Times New Roman" w:hAnsi="Times New Roman" w:cs="Times New Roman"/>
          <w:b/>
          <w:sz w:val="24"/>
          <w:szCs w:val="24"/>
        </w:rPr>
      </w:pPr>
      <w:r w:rsidRPr="00485FEF">
        <w:rPr>
          <w:rFonts w:ascii="Times New Roman" w:eastAsia="Times New Roman" w:hAnsi="Times New Roman" w:cs="Times New Roman"/>
          <w:b/>
          <w:sz w:val="24"/>
          <w:szCs w:val="24"/>
        </w:rPr>
        <w:br w:type="page"/>
      </w:r>
    </w:p>
    <w:p w14:paraId="2C613DF6" w14:textId="77777777" w:rsidR="00BC2E9F" w:rsidRPr="00485FEF" w:rsidRDefault="00BC2E9F" w:rsidP="00BC2E9F">
      <w:pPr>
        <w:spacing w:before="100" w:beforeAutospacing="1" w:after="100" w:afterAutospacing="1" w:line="240" w:lineRule="auto"/>
        <w:rPr>
          <w:rFonts w:ascii="Times New Roman" w:eastAsia="Times New Roman" w:hAnsi="Times New Roman" w:cs="Times New Roman"/>
          <w:b/>
          <w:sz w:val="24"/>
          <w:szCs w:val="24"/>
        </w:rPr>
      </w:pPr>
      <w:bookmarkStart w:id="6" w:name="_Hlk111998180"/>
      <w:r w:rsidRPr="00485FEF">
        <w:rPr>
          <w:rFonts w:ascii="Times New Roman" w:eastAsia="Times New Roman" w:hAnsi="Times New Roman" w:cs="Times New Roman"/>
          <w:b/>
          <w:sz w:val="24"/>
          <w:szCs w:val="24"/>
        </w:rPr>
        <w:lastRenderedPageBreak/>
        <w:t>ADDITIONAL INFORMATION</w:t>
      </w:r>
    </w:p>
    <w:p w14:paraId="2992D8A4" w14:textId="77777777" w:rsidR="00A70E8B" w:rsidRPr="001A0DBA" w:rsidRDefault="00A70E8B" w:rsidP="00A70E8B">
      <w:pPr>
        <w:autoSpaceDE w:val="0"/>
        <w:autoSpaceDN w:val="0"/>
        <w:adjustRightInd w:val="0"/>
        <w:rPr>
          <w:rFonts w:ascii="Times New Roman" w:hAnsi="Times New Roman" w:cs="Times New Roman"/>
          <w:b/>
          <w:i/>
          <w:sz w:val="24"/>
          <w:szCs w:val="24"/>
        </w:rPr>
      </w:pPr>
      <w:r w:rsidRPr="001A0DBA">
        <w:rPr>
          <w:rFonts w:ascii="Times New Roman" w:hAnsi="Times New Roman" w:cs="Times New Roman"/>
          <w:b/>
          <w:i/>
          <w:sz w:val="24"/>
          <w:szCs w:val="24"/>
        </w:rPr>
        <w:t xml:space="preserve">Students Requiring Accommodations </w:t>
      </w:r>
    </w:p>
    <w:p w14:paraId="1A6C3EDD" w14:textId="77777777" w:rsidR="00473199" w:rsidRPr="001A0DBA" w:rsidRDefault="00473199" w:rsidP="001A0DBA">
      <w:pPr>
        <w:rPr>
          <w:rFonts w:ascii="Times New Roman" w:hAnsi="Times New Roman" w:cs="Times New Roman"/>
          <w:color w:val="000000"/>
          <w:sz w:val="24"/>
          <w:szCs w:val="24"/>
        </w:rPr>
      </w:pPr>
      <w:r w:rsidRPr="001A0DBA">
        <w:rPr>
          <w:rFonts w:ascii="Times New Roman" w:hAnsi="Times New Roman" w:cs="Times New Roman"/>
          <w:color w:val="000000"/>
          <w:sz w:val="24"/>
          <w:szCs w:val="24"/>
        </w:rPr>
        <w:t>Students with disabilities who experience learning barriers and would like to request academic accommodations should connect with the disability Resource Center by visiting</w:t>
      </w:r>
      <w:r w:rsidRPr="001A0DBA">
        <w:rPr>
          <w:rFonts w:ascii="Times New Roman" w:hAnsi="Times New Roman" w:cs="Times New Roman"/>
          <w:sz w:val="24"/>
          <w:szCs w:val="24"/>
        </w:rPr>
        <w:t xml:space="preserve"> </w:t>
      </w:r>
      <w:hyperlink r:id="rId9" w:history="1">
        <w:r w:rsidRPr="001A0DBA">
          <w:rPr>
            <w:rStyle w:val="Hyperlink"/>
            <w:rFonts w:ascii="Times New Roman" w:hAnsi="Times New Roman" w:cs="Times New Roman"/>
            <w:sz w:val="24"/>
            <w:szCs w:val="24"/>
          </w:rPr>
          <w:t>https://disability.ufl.edu/students/get-started/</w:t>
        </w:r>
      </w:hyperlink>
      <w:r w:rsidRPr="001A0DBA">
        <w:rPr>
          <w:rFonts w:ascii="Times New Roman" w:hAnsi="Times New Roman" w:cs="Times New Roman"/>
          <w:color w:val="000000"/>
          <w:sz w:val="24"/>
          <w:szCs w:val="24"/>
        </w:rPr>
        <w:t>. It is important for students to share their accommodation letter with their instructor and discuss their access needs, as early as possible in the semester.</w:t>
      </w:r>
    </w:p>
    <w:p w14:paraId="362BF72A" w14:textId="77777777" w:rsidR="001A0DBA" w:rsidRDefault="001A0DBA" w:rsidP="00485FEF">
      <w:pPr>
        <w:autoSpaceDE w:val="0"/>
        <w:autoSpaceDN w:val="0"/>
        <w:adjustRightInd w:val="0"/>
        <w:rPr>
          <w:rFonts w:ascii="Times New Roman" w:hAnsi="Times New Roman" w:cs="Times New Roman"/>
          <w:b/>
          <w:i/>
          <w:sz w:val="24"/>
          <w:szCs w:val="24"/>
        </w:rPr>
      </w:pPr>
    </w:p>
    <w:p w14:paraId="5FC86028" w14:textId="63BF1F98" w:rsidR="00A70E8B" w:rsidRPr="00485FEF" w:rsidRDefault="00A70E8B" w:rsidP="00485FEF">
      <w:pPr>
        <w:autoSpaceDE w:val="0"/>
        <w:autoSpaceDN w:val="0"/>
        <w:adjustRightInd w:val="0"/>
        <w:rPr>
          <w:rFonts w:ascii="Times New Roman" w:hAnsi="Times New Roman" w:cs="Times New Roman"/>
          <w:b/>
          <w:i/>
          <w:sz w:val="24"/>
          <w:szCs w:val="24"/>
        </w:rPr>
      </w:pPr>
      <w:r w:rsidRPr="00485FEF">
        <w:rPr>
          <w:rFonts w:ascii="Times New Roman" w:hAnsi="Times New Roman" w:cs="Times New Roman"/>
          <w:b/>
          <w:i/>
          <w:sz w:val="24"/>
          <w:szCs w:val="24"/>
        </w:rPr>
        <w:t xml:space="preserve">Course Evaluation </w:t>
      </w:r>
    </w:p>
    <w:p w14:paraId="251DC02A" w14:textId="77777777" w:rsidR="00A70E8B" w:rsidRPr="00485FEF" w:rsidRDefault="00A70E8B" w:rsidP="00485FEF">
      <w:pPr>
        <w:rPr>
          <w:rFonts w:ascii="Times New Roman" w:hAnsi="Times New Roman" w:cs="Times New Roman"/>
          <w:color w:val="000000"/>
          <w:sz w:val="24"/>
          <w:szCs w:val="24"/>
        </w:rPr>
      </w:pPr>
      <w:r w:rsidRPr="00485FEF">
        <w:rPr>
          <w:rFonts w:ascii="Times New Roman" w:hAnsi="Times New Roman" w:cs="Times New Roman"/>
          <w:color w:val="000000"/>
          <w:sz w:val="24"/>
          <w:szCs w:val="24"/>
        </w:rPr>
        <w:t xml:space="preserve">Students are expected to provide professional and respectful feedback on the quality of instruction in this course by completing course evaluations online via </w:t>
      </w:r>
      <w:proofErr w:type="spellStart"/>
      <w:r w:rsidRPr="00485FEF">
        <w:rPr>
          <w:rFonts w:ascii="Times New Roman" w:hAnsi="Times New Roman" w:cs="Times New Roman"/>
          <w:color w:val="000000"/>
          <w:sz w:val="24"/>
          <w:szCs w:val="24"/>
        </w:rPr>
        <w:t>GatorEvals</w:t>
      </w:r>
      <w:proofErr w:type="spellEnd"/>
      <w:r w:rsidRPr="00485FEF">
        <w:rPr>
          <w:rFonts w:ascii="Times New Roman" w:hAnsi="Times New Roman" w:cs="Times New Roman"/>
          <w:color w:val="000000"/>
          <w:sz w:val="24"/>
          <w:szCs w:val="24"/>
        </w:rPr>
        <w:t xml:space="preserve">. Guidance on how to give feedback in a professional and respectful manner is available at </w:t>
      </w:r>
      <w:hyperlink r:id="rId10" w:history="1">
        <w:r w:rsidRPr="00485FEF">
          <w:rPr>
            <w:rStyle w:val="Hyperlink"/>
            <w:rFonts w:ascii="Times New Roman" w:hAnsi="Times New Roman" w:cs="Times New Roman"/>
            <w:sz w:val="24"/>
            <w:szCs w:val="24"/>
          </w:rPr>
          <w:t>https://gatorevals.aa.ufl.edu/students/</w:t>
        </w:r>
      </w:hyperlink>
      <w:r w:rsidRPr="00485FEF">
        <w:rPr>
          <w:rFonts w:ascii="Times New Roman" w:hAnsi="Times New Roman" w:cs="Times New Roman"/>
          <w:color w:val="000000"/>
          <w:sz w:val="24"/>
          <w:szCs w:val="24"/>
        </w:rPr>
        <w:t xml:space="preserve">. Students will be notified when the evaluation period opens, and can complete evaluations through the email they receive from </w:t>
      </w:r>
      <w:proofErr w:type="spellStart"/>
      <w:r w:rsidRPr="00485FEF">
        <w:rPr>
          <w:rFonts w:ascii="Times New Roman" w:hAnsi="Times New Roman" w:cs="Times New Roman"/>
          <w:color w:val="000000"/>
          <w:sz w:val="24"/>
          <w:szCs w:val="24"/>
        </w:rPr>
        <w:t>GatorEvals</w:t>
      </w:r>
      <w:proofErr w:type="spellEnd"/>
      <w:r w:rsidRPr="00485FEF">
        <w:rPr>
          <w:rFonts w:ascii="Times New Roman" w:hAnsi="Times New Roman" w:cs="Times New Roman"/>
          <w:color w:val="000000"/>
          <w:sz w:val="24"/>
          <w:szCs w:val="24"/>
        </w:rPr>
        <w:t xml:space="preserve">, in their Canvas course menu under </w:t>
      </w:r>
      <w:proofErr w:type="spellStart"/>
      <w:r w:rsidRPr="00485FEF">
        <w:rPr>
          <w:rFonts w:ascii="Times New Roman" w:hAnsi="Times New Roman" w:cs="Times New Roman"/>
          <w:color w:val="000000"/>
          <w:sz w:val="24"/>
          <w:szCs w:val="24"/>
        </w:rPr>
        <w:t>GatorEvals</w:t>
      </w:r>
      <w:proofErr w:type="spellEnd"/>
      <w:r w:rsidRPr="00485FEF">
        <w:rPr>
          <w:rFonts w:ascii="Times New Roman" w:hAnsi="Times New Roman" w:cs="Times New Roman"/>
          <w:color w:val="000000"/>
          <w:sz w:val="24"/>
          <w:szCs w:val="24"/>
        </w:rPr>
        <w:t xml:space="preserve">, or via </w:t>
      </w:r>
      <w:hyperlink r:id="rId11" w:history="1">
        <w:r w:rsidRPr="00485FEF">
          <w:rPr>
            <w:rStyle w:val="Hyperlink"/>
            <w:rFonts w:ascii="Times New Roman" w:hAnsi="Times New Roman" w:cs="Times New Roman"/>
            <w:sz w:val="24"/>
            <w:szCs w:val="24"/>
          </w:rPr>
          <w:t>https://ufl.bluera.com/ufl/</w:t>
        </w:r>
      </w:hyperlink>
      <w:r w:rsidRPr="00485FEF">
        <w:rPr>
          <w:rFonts w:ascii="Times New Roman" w:hAnsi="Times New Roman" w:cs="Times New Roman"/>
          <w:color w:val="000000"/>
          <w:sz w:val="24"/>
          <w:szCs w:val="24"/>
        </w:rPr>
        <w:t xml:space="preserve">. Summaries of course evaluation results are available to students at </w:t>
      </w:r>
      <w:hyperlink r:id="rId12" w:history="1">
        <w:r w:rsidRPr="00485FEF">
          <w:rPr>
            <w:rStyle w:val="Hyperlink"/>
            <w:rFonts w:ascii="Times New Roman" w:hAnsi="Times New Roman" w:cs="Times New Roman"/>
            <w:sz w:val="24"/>
            <w:szCs w:val="24"/>
          </w:rPr>
          <w:t>https://gatorevals.aa.ufl.edu/public-results/</w:t>
        </w:r>
      </w:hyperlink>
      <w:r w:rsidRPr="00485FEF">
        <w:rPr>
          <w:rFonts w:ascii="Times New Roman" w:hAnsi="Times New Roman" w:cs="Times New Roman"/>
          <w:color w:val="000000"/>
          <w:sz w:val="24"/>
          <w:szCs w:val="24"/>
        </w:rPr>
        <w:t>.</w:t>
      </w:r>
    </w:p>
    <w:p w14:paraId="0161D8BD" w14:textId="77777777" w:rsidR="00A70E8B" w:rsidRPr="00485FEF" w:rsidRDefault="00A70E8B" w:rsidP="00A70E8B">
      <w:pPr>
        <w:jc w:val="both"/>
        <w:rPr>
          <w:rFonts w:ascii="Times New Roman" w:hAnsi="Times New Roman" w:cs="Times New Roman"/>
          <w:color w:val="000000"/>
          <w:sz w:val="24"/>
          <w:szCs w:val="24"/>
        </w:rPr>
      </w:pPr>
    </w:p>
    <w:p w14:paraId="21C47718" w14:textId="77777777" w:rsidR="00A70E8B" w:rsidRPr="00BE5D72" w:rsidRDefault="00A70E8B" w:rsidP="00A70E8B">
      <w:pPr>
        <w:autoSpaceDE w:val="0"/>
        <w:autoSpaceDN w:val="0"/>
        <w:adjustRightInd w:val="0"/>
        <w:rPr>
          <w:rFonts w:ascii="Times New Roman" w:hAnsi="Times New Roman" w:cs="Times New Roman"/>
          <w:b/>
          <w:iCs/>
          <w:sz w:val="24"/>
          <w:szCs w:val="24"/>
        </w:rPr>
      </w:pPr>
      <w:r w:rsidRPr="00BE5D72">
        <w:rPr>
          <w:rFonts w:ascii="Times New Roman" w:hAnsi="Times New Roman" w:cs="Times New Roman"/>
          <w:b/>
          <w:iCs/>
          <w:sz w:val="24"/>
          <w:szCs w:val="24"/>
        </w:rPr>
        <w:t>In-Class Recording</w:t>
      </w:r>
    </w:p>
    <w:p w14:paraId="0919A28C" w14:textId="77777777" w:rsidR="00BE5D72" w:rsidRPr="00BE5D72" w:rsidRDefault="00BE5D72" w:rsidP="00BE5D72">
      <w:pPr>
        <w:autoSpaceDE w:val="0"/>
        <w:autoSpaceDN w:val="0"/>
        <w:adjustRightInd w:val="0"/>
        <w:rPr>
          <w:rFonts w:ascii="Times New Roman" w:hAnsi="Times New Roman" w:cs="Times New Roman"/>
          <w:b/>
          <w:iCs/>
          <w:sz w:val="24"/>
          <w:szCs w:val="24"/>
        </w:rPr>
      </w:pPr>
      <w:r w:rsidRPr="00BE5D72">
        <w:rPr>
          <w:rFonts w:ascii="Times New Roman" w:hAnsi="Times New Roman" w:cs="Times New Roman"/>
          <w:color w:val="000000"/>
          <w:sz w:val="24"/>
          <w:szCs w:val="24"/>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377D9722" w14:textId="77777777" w:rsidR="00BE5D72" w:rsidRPr="00BE5D72" w:rsidRDefault="00BE5D72" w:rsidP="00BE5D72">
      <w:pPr>
        <w:pStyle w:val="NormalWeb"/>
        <w:rPr>
          <w:color w:val="000000"/>
        </w:rPr>
      </w:pPr>
      <w:r w:rsidRPr="00BE5D72">
        <w:rPr>
          <w:color w:val="000000"/>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681BD35F" w14:textId="77777777" w:rsidR="00BE5D72" w:rsidRPr="00BE5D72" w:rsidRDefault="00BE5D72" w:rsidP="00BE5D72">
      <w:pPr>
        <w:pStyle w:val="NormalWeb"/>
        <w:rPr>
          <w:color w:val="000000"/>
        </w:rPr>
      </w:pPr>
      <w:r w:rsidRPr="00BE5D72">
        <w:rPr>
          <w:color w:val="000000"/>
        </w:rPr>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t>
      </w:r>
      <w:r w:rsidRPr="00BE5D72">
        <w:rPr>
          <w:color w:val="000000"/>
        </w:rPr>
        <w:lastRenderedPageBreak/>
        <w:t xml:space="preserve">who publishes a recording without written consent may be subject to a civil cause of action instituted by a person injured by the publication and/or discipline under UF Regulation 4.040 Student Honor Code and Student Conduct Code. </w:t>
      </w:r>
    </w:p>
    <w:p w14:paraId="0E88C7C5" w14:textId="77777777" w:rsidR="00A70E8B" w:rsidRPr="00485FEF" w:rsidRDefault="00A70E8B" w:rsidP="00A70E8B">
      <w:pPr>
        <w:autoSpaceDE w:val="0"/>
        <w:autoSpaceDN w:val="0"/>
        <w:adjustRightInd w:val="0"/>
        <w:rPr>
          <w:rFonts w:ascii="Times New Roman" w:hAnsi="Times New Roman" w:cs="Times New Roman"/>
          <w:b/>
          <w:i/>
          <w:sz w:val="24"/>
          <w:szCs w:val="24"/>
        </w:rPr>
      </w:pPr>
      <w:r w:rsidRPr="00485FEF">
        <w:rPr>
          <w:rFonts w:ascii="Times New Roman" w:hAnsi="Times New Roman" w:cs="Times New Roman"/>
          <w:b/>
          <w:i/>
          <w:sz w:val="24"/>
          <w:szCs w:val="24"/>
        </w:rPr>
        <w:t xml:space="preserve">University Honesty Policy </w:t>
      </w:r>
    </w:p>
    <w:p w14:paraId="30648564" w14:textId="77777777" w:rsidR="00A70E8B" w:rsidRPr="00485FEF" w:rsidRDefault="00A70E8B" w:rsidP="00A70E8B">
      <w:pPr>
        <w:jc w:val="both"/>
        <w:rPr>
          <w:rFonts w:ascii="Times New Roman" w:hAnsi="Times New Roman" w:cs="Times New Roman"/>
          <w:color w:val="000000"/>
          <w:sz w:val="24"/>
          <w:szCs w:val="24"/>
        </w:rPr>
      </w:pPr>
      <w:r w:rsidRPr="00485FEF">
        <w:rPr>
          <w:rFonts w:ascii="Times New Roman" w:hAnsi="Times New Roman" w:cs="Times New Roman"/>
          <w:color w:val="000000"/>
          <w:sz w:val="24"/>
          <w:szCs w:val="24"/>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w:t>
      </w:r>
      <w:hyperlink r:id="rId13" w:history="1">
        <w:r w:rsidRPr="00485FEF">
          <w:rPr>
            <w:rStyle w:val="Hyperlink"/>
            <w:rFonts w:ascii="Times New Roman" w:hAnsi="Times New Roman" w:cs="Times New Roman"/>
            <w:sz w:val="24"/>
            <w:szCs w:val="24"/>
          </w:rPr>
          <w:t>https://sccr.dso.ufl.edu/process/student-conduct-code/)</w:t>
        </w:r>
      </w:hyperlink>
      <w:r w:rsidRPr="00485FEF">
        <w:rPr>
          <w:rFonts w:ascii="Times New Roman" w:hAnsi="Times New Roman" w:cs="Times New Roman"/>
          <w:sz w:val="24"/>
          <w:szCs w:val="24"/>
        </w:rPr>
        <w:t xml:space="preserve"> </w:t>
      </w:r>
      <w:r w:rsidRPr="00485FEF">
        <w:rPr>
          <w:rFonts w:ascii="Times New Roman" w:hAnsi="Times New Roman" w:cs="Times New Roman"/>
          <w:color w:val="000000"/>
          <w:sz w:val="24"/>
          <w:szCs w:val="24"/>
        </w:rPr>
        <w:t>specifies a number of behaviors that are in violation of this code and the possible sanctions.  If you have any questions or concerns, please consult with the instructor or TAs in this class.</w:t>
      </w:r>
    </w:p>
    <w:p w14:paraId="1B5E2958" w14:textId="77777777" w:rsidR="00A70E8B" w:rsidRPr="00485FEF" w:rsidRDefault="00A70E8B" w:rsidP="00A70E8B">
      <w:pPr>
        <w:jc w:val="both"/>
        <w:rPr>
          <w:rFonts w:ascii="Times New Roman" w:hAnsi="Times New Roman" w:cs="Times New Roman"/>
          <w:color w:val="000000"/>
          <w:sz w:val="24"/>
          <w:szCs w:val="24"/>
        </w:rPr>
      </w:pPr>
    </w:p>
    <w:p w14:paraId="0664CA8C" w14:textId="77777777" w:rsidR="00A70E8B" w:rsidRPr="00485FEF" w:rsidRDefault="00A70E8B" w:rsidP="00A70E8B">
      <w:pPr>
        <w:jc w:val="both"/>
        <w:rPr>
          <w:rFonts w:ascii="Times New Roman" w:hAnsi="Times New Roman" w:cs="Times New Roman"/>
          <w:b/>
          <w:i/>
          <w:color w:val="000000"/>
          <w:sz w:val="24"/>
          <w:szCs w:val="24"/>
        </w:rPr>
      </w:pPr>
      <w:r w:rsidRPr="00485FEF">
        <w:rPr>
          <w:rFonts w:ascii="Times New Roman" w:hAnsi="Times New Roman" w:cs="Times New Roman"/>
          <w:b/>
          <w:i/>
          <w:color w:val="000000"/>
          <w:sz w:val="24"/>
          <w:szCs w:val="24"/>
        </w:rPr>
        <w:t>Commitment to a Safe and Inclusive Learning Environment</w:t>
      </w:r>
    </w:p>
    <w:p w14:paraId="63BB0B77" w14:textId="77777777" w:rsidR="00A70E8B" w:rsidRPr="00485FEF" w:rsidRDefault="00A70E8B" w:rsidP="00A70E8B">
      <w:pPr>
        <w:jc w:val="both"/>
        <w:rPr>
          <w:rFonts w:ascii="Times New Roman" w:hAnsi="Times New Roman" w:cs="Times New Roman"/>
          <w:color w:val="000000"/>
          <w:sz w:val="24"/>
          <w:szCs w:val="24"/>
        </w:rPr>
      </w:pPr>
      <w:r w:rsidRPr="00485FEF">
        <w:rPr>
          <w:rFonts w:ascii="Times New Roman" w:hAnsi="Times New Roman" w:cs="Times New Roman"/>
          <w:color w:val="000000"/>
          <w:sz w:val="24"/>
          <w:szCs w:val="24"/>
        </w:rPr>
        <w:t>The Herbert Wertheim College of Engineering values broad diversity within our community and is committed to individual and group empowerment, inclusion, and the elimination of discrimination.  It is expected that every person in this class will treat one another with dignity and respect regardless of gender, sexuality, disability, age, socioeconomic status, ethnicity, race, and culture.</w:t>
      </w:r>
    </w:p>
    <w:p w14:paraId="19B3AD53" w14:textId="77777777" w:rsidR="00485FEF" w:rsidRPr="00485FEF" w:rsidRDefault="00485FEF" w:rsidP="00485FEF">
      <w:pPr>
        <w:jc w:val="both"/>
        <w:rPr>
          <w:rFonts w:ascii="Times New Roman" w:hAnsi="Times New Roman" w:cs="Times New Roman"/>
          <w:color w:val="000000"/>
          <w:sz w:val="24"/>
          <w:szCs w:val="24"/>
        </w:rPr>
      </w:pPr>
      <w:r w:rsidRPr="00485FEF">
        <w:rPr>
          <w:rFonts w:ascii="Times New Roman" w:hAnsi="Times New Roman" w:cs="Times New Roman"/>
          <w:color w:val="000000"/>
          <w:sz w:val="24"/>
          <w:szCs w:val="24"/>
        </w:rPr>
        <w:t>If you feel like your performance in class is being impacted by discrimination or harassment of any kind, please contact your instructor or any of the following:</w:t>
      </w:r>
    </w:p>
    <w:p w14:paraId="1D0CFB82" w14:textId="77777777" w:rsidR="00485FEF" w:rsidRPr="00485FEF" w:rsidRDefault="00485FEF" w:rsidP="00485FEF">
      <w:pPr>
        <w:spacing w:after="0"/>
        <w:jc w:val="both"/>
        <w:rPr>
          <w:rFonts w:ascii="Times New Roman" w:hAnsi="Times New Roman" w:cs="Times New Roman"/>
          <w:color w:val="000000"/>
          <w:sz w:val="24"/>
          <w:szCs w:val="24"/>
        </w:rPr>
      </w:pPr>
      <w:r w:rsidRPr="00485FEF">
        <w:rPr>
          <w:rFonts w:ascii="Times New Roman" w:hAnsi="Times New Roman" w:cs="Times New Roman"/>
          <w:color w:val="000000"/>
          <w:sz w:val="24"/>
          <w:szCs w:val="24"/>
        </w:rPr>
        <w:t>• Your academic advisor or Graduate Program Coordinator</w:t>
      </w:r>
    </w:p>
    <w:p w14:paraId="1619601A" w14:textId="77777777" w:rsidR="00485FEF" w:rsidRPr="00485FEF" w:rsidRDefault="00485FEF" w:rsidP="00485FEF">
      <w:pPr>
        <w:spacing w:after="0"/>
        <w:jc w:val="both"/>
        <w:rPr>
          <w:rFonts w:ascii="Times New Roman" w:hAnsi="Times New Roman" w:cs="Times New Roman"/>
          <w:color w:val="000000"/>
          <w:sz w:val="24"/>
          <w:szCs w:val="24"/>
        </w:rPr>
      </w:pPr>
      <w:r w:rsidRPr="00485FEF">
        <w:rPr>
          <w:rFonts w:ascii="Times New Roman" w:hAnsi="Times New Roman" w:cs="Times New Roman"/>
          <w:color w:val="000000"/>
          <w:sz w:val="24"/>
          <w:szCs w:val="24"/>
        </w:rPr>
        <w:t xml:space="preserve">• Jennifer Nappo, Director of Human Resources, 352-392-0904, </w:t>
      </w:r>
      <w:hyperlink r:id="rId14" w:history="1">
        <w:r w:rsidRPr="00485FEF">
          <w:rPr>
            <w:rStyle w:val="Hyperlink"/>
            <w:rFonts w:ascii="Times New Roman" w:hAnsi="Times New Roman" w:cs="Times New Roman"/>
            <w:sz w:val="24"/>
            <w:szCs w:val="24"/>
          </w:rPr>
          <w:t>jpennacc@ufl.edu</w:t>
        </w:r>
      </w:hyperlink>
    </w:p>
    <w:p w14:paraId="66888FEC" w14:textId="77777777" w:rsidR="00485FEF" w:rsidRPr="00485FEF" w:rsidRDefault="00485FEF" w:rsidP="00485FEF">
      <w:pPr>
        <w:spacing w:after="0"/>
        <w:jc w:val="both"/>
        <w:rPr>
          <w:rFonts w:ascii="Times New Roman" w:hAnsi="Times New Roman" w:cs="Times New Roman"/>
          <w:color w:val="000000"/>
          <w:sz w:val="24"/>
          <w:szCs w:val="24"/>
        </w:rPr>
      </w:pPr>
      <w:r w:rsidRPr="00485FEF">
        <w:rPr>
          <w:rFonts w:ascii="Times New Roman" w:hAnsi="Times New Roman" w:cs="Times New Roman"/>
          <w:color w:val="000000"/>
          <w:sz w:val="24"/>
          <w:szCs w:val="24"/>
        </w:rPr>
        <w:t xml:space="preserve">• Curtis Taylor, Associate Dean of Student Affairs, 352-392-2177, </w:t>
      </w:r>
      <w:hyperlink r:id="rId15" w:history="1">
        <w:r w:rsidRPr="00485FEF">
          <w:rPr>
            <w:rStyle w:val="Hyperlink"/>
            <w:rFonts w:ascii="Times New Roman" w:hAnsi="Times New Roman" w:cs="Times New Roman"/>
            <w:sz w:val="24"/>
            <w:szCs w:val="24"/>
          </w:rPr>
          <w:t>taylor@eng.ufl.edu</w:t>
        </w:r>
      </w:hyperlink>
    </w:p>
    <w:p w14:paraId="20063FB5" w14:textId="77777777" w:rsidR="00485FEF" w:rsidRPr="00485FEF" w:rsidRDefault="00485FEF" w:rsidP="00485FEF">
      <w:pPr>
        <w:spacing w:after="0"/>
        <w:jc w:val="both"/>
        <w:rPr>
          <w:rFonts w:ascii="Times New Roman" w:hAnsi="Times New Roman" w:cs="Times New Roman"/>
          <w:color w:val="000000"/>
          <w:sz w:val="24"/>
          <w:szCs w:val="24"/>
        </w:rPr>
      </w:pPr>
      <w:r w:rsidRPr="00485FEF">
        <w:rPr>
          <w:rFonts w:ascii="Times New Roman" w:hAnsi="Times New Roman" w:cs="Times New Roman"/>
          <w:color w:val="000000"/>
          <w:sz w:val="24"/>
          <w:szCs w:val="24"/>
        </w:rPr>
        <w:t xml:space="preserve">• Toshikazu Nishida, Associate Dean of Academic Affairs, 352-392-0943, </w:t>
      </w:r>
      <w:hyperlink r:id="rId16" w:history="1">
        <w:r w:rsidRPr="00485FEF">
          <w:rPr>
            <w:rStyle w:val="Hyperlink"/>
            <w:rFonts w:ascii="Times New Roman" w:hAnsi="Times New Roman" w:cs="Times New Roman"/>
            <w:sz w:val="24"/>
            <w:szCs w:val="24"/>
          </w:rPr>
          <w:t>nishida@eng.ufl.edu</w:t>
        </w:r>
      </w:hyperlink>
    </w:p>
    <w:p w14:paraId="2AC6B69B" w14:textId="77777777" w:rsidR="00485FEF" w:rsidRPr="00485FEF" w:rsidRDefault="00485FEF" w:rsidP="00485FEF">
      <w:pPr>
        <w:jc w:val="both"/>
        <w:rPr>
          <w:rFonts w:ascii="Times New Roman" w:hAnsi="Times New Roman" w:cs="Times New Roman"/>
          <w:color w:val="000000"/>
          <w:sz w:val="24"/>
          <w:szCs w:val="24"/>
        </w:rPr>
      </w:pPr>
    </w:p>
    <w:p w14:paraId="24582676" w14:textId="77777777" w:rsidR="00485FEF" w:rsidRPr="00485FEF" w:rsidRDefault="00485FEF" w:rsidP="00485FEF">
      <w:pPr>
        <w:pStyle w:val="PlainText"/>
        <w:jc w:val="both"/>
        <w:rPr>
          <w:rFonts w:ascii="Times New Roman" w:hAnsi="Times New Roman"/>
          <w:b/>
          <w:i/>
          <w:sz w:val="24"/>
          <w:szCs w:val="24"/>
        </w:rPr>
      </w:pPr>
      <w:r w:rsidRPr="00485FEF">
        <w:rPr>
          <w:rFonts w:ascii="Times New Roman" w:hAnsi="Times New Roman"/>
          <w:b/>
          <w:i/>
          <w:sz w:val="24"/>
          <w:szCs w:val="24"/>
        </w:rPr>
        <w:t>Software Use</w:t>
      </w:r>
    </w:p>
    <w:p w14:paraId="64C841A6" w14:textId="77777777" w:rsidR="00485FEF" w:rsidRPr="00485FEF" w:rsidRDefault="00485FEF" w:rsidP="00485FEF">
      <w:pPr>
        <w:pStyle w:val="PlainText"/>
        <w:jc w:val="both"/>
        <w:rPr>
          <w:rFonts w:ascii="Times New Roman" w:hAnsi="Times New Roman"/>
          <w:sz w:val="24"/>
          <w:szCs w:val="24"/>
        </w:rPr>
      </w:pPr>
      <w:r w:rsidRPr="00485FEF">
        <w:rPr>
          <w:rFonts w:ascii="Times New Roman" w:hAnsi="Times New Roman"/>
          <w:sz w:val="24"/>
          <w:szCs w:val="24"/>
        </w:rPr>
        <w:t>All faculty, staff, and students of the University are required and expected to obey the laws and legal agreements governing software use.  Failure to do so can lead to monetary damages and/or criminal penalties for the individual violator.  Because such violations are also against University policies and rules, disciplinary action will be taken as appropriate.  We, the members of the University of Florida community, pledge to uphold ourselves and our peers to the highest standards of honesty and integrity.</w:t>
      </w:r>
    </w:p>
    <w:p w14:paraId="718B73C3" w14:textId="77777777" w:rsidR="00485FEF" w:rsidRPr="00485FEF" w:rsidRDefault="00485FEF" w:rsidP="00485FEF">
      <w:pPr>
        <w:pStyle w:val="PlainText"/>
        <w:jc w:val="both"/>
        <w:rPr>
          <w:rFonts w:ascii="Times New Roman" w:hAnsi="Times New Roman"/>
          <w:sz w:val="24"/>
          <w:szCs w:val="24"/>
        </w:rPr>
      </w:pPr>
    </w:p>
    <w:p w14:paraId="0DE506B7" w14:textId="77777777" w:rsidR="00485FEF" w:rsidRPr="00485FEF" w:rsidRDefault="00485FEF" w:rsidP="00485FEF">
      <w:pPr>
        <w:pStyle w:val="PlainText"/>
        <w:jc w:val="both"/>
        <w:rPr>
          <w:rFonts w:ascii="Times New Roman" w:hAnsi="Times New Roman"/>
          <w:b/>
          <w:i/>
          <w:sz w:val="24"/>
          <w:szCs w:val="24"/>
        </w:rPr>
      </w:pPr>
      <w:r w:rsidRPr="00485FEF">
        <w:rPr>
          <w:rFonts w:ascii="Times New Roman" w:hAnsi="Times New Roman"/>
          <w:b/>
          <w:i/>
          <w:sz w:val="24"/>
          <w:szCs w:val="24"/>
        </w:rPr>
        <w:t>Student Privacy</w:t>
      </w:r>
    </w:p>
    <w:p w14:paraId="263F4C29" w14:textId="77777777" w:rsidR="00485FEF" w:rsidRPr="00485FEF" w:rsidRDefault="00485FEF" w:rsidP="00485FEF">
      <w:pPr>
        <w:pStyle w:val="PlainText"/>
        <w:jc w:val="both"/>
        <w:rPr>
          <w:rStyle w:val="Hyperlink"/>
          <w:rFonts w:ascii="Times New Roman" w:hAnsi="Times New Roman"/>
          <w:color w:val="FF0000"/>
          <w:sz w:val="24"/>
          <w:szCs w:val="24"/>
        </w:rPr>
      </w:pPr>
      <w:r w:rsidRPr="00485FEF">
        <w:rPr>
          <w:rFonts w:ascii="Times New Roman" w:hAnsi="Times New Roman"/>
          <w:sz w:val="24"/>
          <w:szCs w:val="24"/>
        </w:rPr>
        <w:t xml:space="preserve">There are federal laws protecting your privacy with regards to grades earned in courses and on individual assignments.  For more information, please see:  </w:t>
      </w:r>
      <w:hyperlink r:id="rId17" w:history="1">
        <w:r w:rsidRPr="00485FEF">
          <w:rPr>
            <w:rStyle w:val="Hyperlink"/>
            <w:rFonts w:ascii="Times New Roman" w:hAnsi="Times New Roman"/>
            <w:sz w:val="24"/>
            <w:szCs w:val="24"/>
          </w:rPr>
          <w:t>https://registrar.ufl.edu/ferpa.html</w:t>
        </w:r>
      </w:hyperlink>
    </w:p>
    <w:p w14:paraId="655984C7" w14:textId="77777777" w:rsidR="00485FEF" w:rsidRPr="00485FEF" w:rsidRDefault="00485FEF" w:rsidP="00485FEF">
      <w:pPr>
        <w:pStyle w:val="PlainText"/>
        <w:jc w:val="both"/>
        <w:rPr>
          <w:rStyle w:val="Hyperlink"/>
          <w:rFonts w:ascii="Times New Roman" w:hAnsi="Times New Roman"/>
          <w:color w:val="FF0000"/>
          <w:sz w:val="24"/>
          <w:szCs w:val="24"/>
        </w:rPr>
      </w:pPr>
    </w:p>
    <w:p w14:paraId="0E820F0B" w14:textId="77777777" w:rsidR="001A0DBA" w:rsidRDefault="001A0DBA">
      <w:pPr>
        <w:rPr>
          <w:rFonts w:ascii="Times New Roman" w:hAnsi="Times New Roman" w:cs="Times New Roman"/>
          <w:b/>
          <w:i/>
          <w:sz w:val="24"/>
          <w:szCs w:val="24"/>
        </w:rPr>
      </w:pPr>
      <w:r>
        <w:rPr>
          <w:rFonts w:ascii="Times New Roman" w:hAnsi="Times New Roman" w:cs="Times New Roman"/>
          <w:b/>
          <w:i/>
          <w:sz w:val="24"/>
          <w:szCs w:val="24"/>
        </w:rPr>
        <w:br w:type="page"/>
      </w:r>
    </w:p>
    <w:bookmarkEnd w:id="6"/>
    <w:p w14:paraId="3A8A3FCF" w14:textId="77777777" w:rsidR="00437540" w:rsidRDefault="00437540" w:rsidP="00437540">
      <w:pPr>
        <w:autoSpaceDE w:val="0"/>
        <w:autoSpaceDN w:val="0"/>
        <w:adjustRightInd w:val="0"/>
        <w:spacing w:after="0"/>
        <w:rPr>
          <w:rStyle w:val="textlayer--absolute"/>
          <w:b/>
          <w:bCs/>
          <w:sz w:val="25"/>
          <w:szCs w:val="25"/>
        </w:rPr>
      </w:pPr>
      <w:r w:rsidRPr="00354BEB">
        <w:rPr>
          <w:rStyle w:val="textlayer--absolute"/>
          <w:b/>
          <w:bCs/>
          <w:sz w:val="25"/>
          <w:szCs w:val="25"/>
        </w:rPr>
        <w:lastRenderedPageBreak/>
        <w:t>ADDITIONAL INFORMATION</w:t>
      </w:r>
    </w:p>
    <w:p w14:paraId="64BEBDEA" w14:textId="77777777" w:rsidR="00437540" w:rsidRDefault="00437540" w:rsidP="00437540">
      <w:pPr>
        <w:autoSpaceDE w:val="0"/>
        <w:autoSpaceDN w:val="0"/>
        <w:adjustRightInd w:val="0"/>
        <w:spacing w:after="0"/>
        <w:rPr>
          <w:rStyle w:val="textlayer--absolute"/>
          <w:rFonts w:ascii="Times New Roman" w:hAnsi="Times New Roman" w:cs="Times New Roman"/>
          <w:i/>
          <w:iCs/>
          <w:sz w:val="25"/>
          <w:szCs w:val="25"/>
        </w:rPr>
      </w:pPr>
      <w:r>
        <w:br/>
      </w:r>
      <w:r w:rsidRPr="00354BEB">
        <w:rPr>
          <w:rStyle w:val="textlayer--absolute"/>
          <w:rFonts w:ascii="Times New Roman" w:hAnsi="Times New Roman" w:cs="Times New Roman"/>
          <w:b/>
          <w:bCs/>
          <w:i/>
          <w:iCs/>
          <w:sz w:val="25"/>
          <w:szCs w:val="25"/>
        </w:rPr>
        <w:t>Students Requiring Accommodations</w:t>
      </w:r>
      <w:r>
        <w:br/>
      </w:r>
      <w:r w:rsidRPr="00354BEB">
        <w:rPr>
          <w:rStyle w:val="textlayer--absolute"/>
          <w:rFonts w:ascii="Times New Roman" w:hAnsi="Times New Roman" w:cs="Times New Roman"/>
          <w:iCs/>
          <w:sz w:val="25"/>
          <w:szCs w:val="25"/>
        </w:rPr>
        <w:t xml:space="preserve">Students with disabilities who experience learning barriers and would like to request academic accommodations should connect with the disability Resource Center by visiting https://disability.ufl.edu/students/get-started/. It is important for students to share their accommodation letter with their instructor and discuss their access </w:t>
      </w:r>
      <w:proofErr w:type="gramStart"/>
      <w:r w:rsidRPr="00354BEB">
        <w:rPr>
          <w:rStyle w:val="textlayer--absolute"/>
          <w:rFonts w:ascii="Times New Roman" w:hAnsi="Times New Roman" w:cs="Times New Roman"/>
          <w:iCs/>
          <w:sz w:val="25"/>
          <w:szCs w:val="25"/>
        </w:rPr>
        <w:t>needs,</w:t>
      </w:r>
      <w:proofErr w:type="gramEnd"/>
      <w:r w:rsidRPr="00354BEB">
        <w:rPr>
          <w:rStyle w:val="textlayer--absolute"/>
          <w:rFonts w:ascii="Times New Roman" w:hAnsi="Times New Roman" w:cs="Times New Roman"/>
          <w:iCs/>
          <w:sz w:val="25"/>
          <w:szCs w:val="25"/>
        </w:rPr>
        <w:t xml:space="preserve"> as early as possible in the semester.</w:t>
      </w:r>
    </w:p>
    <w:p w14:paraId="0488B26C" w14:textId="77777777" w:rsidR="00437540" w:rsidRDefault="00437540" w:rsidP="00437540">
      <w:pPr>
        <w:tabs>
          <w:tab w:val="left" w:pos="540"/>
        </w:tabs>
        <w:autoSpaceDE w:val="0"/>
        <w:autoSpaceDN w:val="0"/>
        <w:adjustRightInd w:val="0"/>
        <w:spacing w:after="0"/>
        <w:rPr>
          <w:rStyle w:val="textlayer--absolute"/>
          <w:rFonts w:ascii="Times New Roman" w:hAnsi="Times New Roman" w:cs="Times New Roman"/>
          <w:sz w:val="24"/>
          <w:szCs w:val="24"/>
        </w:rPr>
      </w:pPr>
      <w:r>
        <w:br/>
      </w:r>
      <w:r w:rsidRPr="00354BEB">
        <w:rPr>
          <w:rStyle w:val="textlayer--absolute"/>
          <w:rFonts w:ascii="Times New Roman" w:hAnsi="Times New Roman" w:cs="Times New Roman"/>
          <w:b/>
          <w:bCs/>
          <w:i/>
          <w:iCs/>
          <w:sz w:val="25"/>
          <w:szCs w:val="25"/>
        </w:rPr>
        <w:t>Course Evaluation</w:t>
      </w:r>
      <w:r>
        <w:br/>
      </w:r>
      <w:r w:rsidRPr="00264803">
        <w:rPr>
          <w:rStyle w:val="textlayer--absolute"/>
          <w:rFonts w:ascii="Times New Roman" w:hAnsi="Times New Roman" w:cs="Times New Roman"/>
          <w:sz w:val="24"/>
          <w:szCs w:val="24"/>
        </w:rPr>
        <w:t>Students are expected to provide professional and respectful feedback on the quality of instruction in this course by completing course evaluations online. Students can complete evaluations in three ways:</w:t>
      </w: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 xml:space="preserve">1. </w:t>
      </w:r>
      <w:r w:rsidRPr="00264803">
        <w:rPr>
          <w:rStyle w:val="textlayer--absolute"/>
          <w:rFonts w:ascii="Times New Roman" w:hAnsi="Times New Roman" w:cs="Times New Roman"/>
          <w:sz w:val="24"/>
          <w:szCs w:val="24"/>
        </w:rPr>
        <w:tab/>
        <w:t xml:space="preserve">The email they receive from </w:t>
      </w:r>
      <w:proofErr w:type="spellStart"/>
      <w:r w:rsidRPr="00264803">
        <w:rPr>
          <w:rStyle w:val="textlayer--absolute"/>
          <w:rFonts w:ascii="Times New Roman" w:hAnsi="Times New Roman" w:cs="Times New Roman"/>
          <w:sz w:val="24"/>
          <w:szCs w:val="24"/>
        </w:rPr>
        <w:t>GatorEvals</w:t>
      </w:r>
      <w:proofErr w:type="spellEnd"/>
      <w:r w:rsidRPr="00264803">
        <w:rPr>
          <w:rStyle w:val="textlayer--absolute"/>
          <w:rFonts w:ascii="Times New Roman" w:hAnsi="Times New Roman" w:cs="Times New Roman"/>
          <w:sz w:val="24"/>
          <w:szCs w:val="24"/>
        </w:rPr>
        <w:t>,</w:t>
      </w: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 xml:space="preserve">2. </w:t>
      </w:r>
      <w:r w:rsidRPr="00264803">
        <w:rPr>
          <w:rStyle w:val="textlayer--absolute"/>
          <w:rFonts w:ascii="Times New Roman" w:hAnsi="Times New Roman" w:cs="Times New Roman"/>
          <w:sz w:val="24"/>
          <w:szCs w:val="24"/>
        </w:rPr>
        <w:tab/>
        <w:t xml:space="preserve">Their Canvas course menu under </w:t>
      </w:r>
      <w:proofErr w:type="spellStart"/>
      <w:r w:rsidRPr="00264803">
        <w:rPr>
          <w:rStyle w:val="textlayer--absolute"/>
          <w:rFonts w:ascii="Times New Roman" w:hAnsi="Times New Roman" w:cs="Times New Roman"/>
          <w:sz w:val="24"/>
          <w:szCs w:val="24"/>
        </w:rPr>
        <w:t>GatorEvals</w:t>
      </w:r>
      <w:proofErr w:type="spellEnd"/>
      <w:r w:rsidRPr="00264803">
        <w:rPr>
          <w:rStyle w:val="textlayer--absolute"/>
          <w:rFonts w:ascii="Times New Roman" w:hAnsi="Times New Roman" w:cs="Times New Roman"/>
          <w:sz w:val="24"/>
          <w:szCs w:val="24"/>
        </w:rPr>
        <w:t>, or</w:t>
      </w: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 xml:space="preserve">3. </w:t>
      </w:r>
      <w:r w:rsidRPr="00264803">
        <w:rPr>
          <w:rStyle w:val="textlayer--absolute"/>
          <w:rFonts w:ascii="Times New Roman" w:hAnsi="Times New Roman" w:cs="Times New Roman"/>
          <w:sz w:val="24"/>
          <w:szCs w:val="24"/>
        </w:rPr>
        <w:tab/>
        <w:t>The central portal at https://my-ufl.bluera.com</w:t>
      </w: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 xml:space="preserve">Guidance on how to provide constructive feedback is available at https://gatorevals.aa.ufl.edu/students/. Students will be notified when the evaluation period opens. Summaries of course evaluation results are available to students at </w:t>
      </w:r>
      <w:hyperlink r:id="rId18" w:history="1">
        <w:r w:rsidRPr="00264803">
          <w:rPr>
            <w:rStyle w:val="Hyperlink"/>
            <w:rFonts w:ascii="Times New Roman" w:hAnsi="Times New Roman" w:cs="Times New Roman"/>
            <w:sz w:val="24"/>
            <w:szCs w:val="24"/>
          </w:rPr>
          <w:t>https://gatorevals.aa.ufl.edu/public-results/</w:t>
        </w:r>
      </w:hyperlink>
      <w:r w:rsidRPr="00264803">
        <w:rPr>
          <w:rStyle w:val="textlayer--absolute"/>
          <w:rFonts w:ascii="Times New Roman" w:hAnsi="Times New Roman" w:cs="Times New Roman"/>
          <w:sz w:val="24"/>
          <w:szCs w:val="24"/>
        </w:rPr>
        <w:t>.</w:t>
      </w:r>
    </w:p>
    <w:p w14:paraId="0B3188BE" w14:textId="77777777" w:rsidR="00437540" w:rsidRDefault="00437540" w:rsidP="00437540">
      <w:pPr>
        <w:tabs>
          <w:tab w:val="left" w:pos="540"/>
        </w:tabs>
        <w:autoSpaceDE w:val="0"/>
        <w:autoSpaceDN w:val="0"/>
        <w:adjustRightInd w:val="0"/>
        <w:spacing w:after="0"/>
        <w:rPr>
          <w:rStyle w:val="textlayer--absolute"/>
          <w:rFonts w:ascii="Times New Roman" w:hAnsi="Times New Roman" w:cs="Times New Roman"/>
          <w:sz w:val="24"/>
          <w:szCs w:val="24"/>
        </w:rPr>
      </w:pPr>
      <w:r w:rsidRPr="00264803">
        <w:rPr>
          <w:rFonts w:ascii="Times New Roman" w:hAnsi="Times New Roman" w:cs="Times New Roman"/>
          <w:sz w:val="24"/>
          <w:szCs w:val="24"/>
        </w:rPr>
        <w:br/>
      </w:r>
      <w:r w:rsidRPr="00264803">
        <w:rPr>
          <w:rStyle w:val="textlayer--absolute"/>
          <w:rFonts w:ascii="Times New Roman" w:hAnsi="Times New Roman" w:cs="Times New Roman"/>
          <w:b/>
          <w:bCs/>
          <w:sz w:val="24"/>
          <w:szCs w:val="24"/>
        </w:rPr>
        <w:t>In-Class Recording</w:t>
      </w: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Students are allowed to record video or audio of class lectures. However, the purposes for which these recordings</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may be used are strictly controlled. The only allowable purposes are (1) for personal educational use, (2) in</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connection with a complaint to the university, or (3) as evidence in, or in preparation for, a criminal or civil</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proceeding. All other purposes are prohibited. Specifically, students may not publish recorded lectures without the</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written consent of the instructor.</w:t>
      </w:r>
    </w:p>
    <w:p w14:paraId="06579AA6" w14:textId="77777777" w:rsidR="00437540" w:rsidRDefault="00437540" w:rsidP="00437540">
      <w:pPr>
        <w:tabs>
          <w:tab w:val="left" w:pos="540"/>
        </w:tabs>
        <w:autoSpaceDE w:val="0"/>
        <w:autoSpaceDN w:val="0"/>
        <w:adjustRightInd w:val="0"/>
        <w:spacing w:after="0"/>
        <w:rPr>
          <w:rStyle w:val="textlayer--absolute"/>
          <w:rFonts w:ascii="Times New Roman" w:hAnsi="Times New Roman" w:cs="Times New Roman"/>
          <w:sz w:val="24"/>
          <w:szCs w:val="24"/>
        </w:rPr>
      </w:pP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A “class lecture” is an educational presentation intended to inform or teach enrolled students about a particular</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subject, including any instructor-led discussions that form part of the presentation, and delivered by any instructor</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hired or appointed by the University, or by a guest instructor, as part of a University of Florida course. A class</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lecture does not include lab sessions, student presentations, clinical presentations such as patient history,</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academic exercises involving solely student participation, assessments (quizzes, tests, exams), field trips, private</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conversations between students in the class or between a student and the faculty or lecturer during a class session.</w:t>
      </w:r>
    </w:p>
    <w:p w14:paraId="69D47991" w14:textId="77777777" w:rsidR="00437540" w:rsidRDefault="00437540" w:rsidP="00437540">
      <w:pPr>
        <w:tabs>
          <w:tab w:val="left" w:pos="540"/>
        </w:tabs>
        <w:autoSpaceDE w:val="0"/>
        <w:autoSpaceDN w:val="0"/>
        <w:adjustRightInd w:val="0"/>
        <w:spacing w:after="0"/>
        <w:rPr>
          <w:rStyle w:val="textlayer--absolute"/>
          <w:rFonts w:ascii="Times New Roman" w:hAnsi="Times New Roman" w:cs="Times New Roman"/>
          <w:sz w:val="24"/>
          <w:szCs w:val="24"/>
        </w:rPr>
      </w:pPr>
      <w:r w:rsidRPr="00264803">
        <w:rPr>
          <w:rFonts w:ascii="Times New Roman" w:hAnsi="Times New Roman" w:cs="Times New Roman"/>
          <w:sz w:val="24"/>
          <w:szCs w:val="24"/>
        </w:rPr>
        <w:br/>
      </w:r>
      <w:r w:rsidRPr="00264803">
        <w:rPr>
          <w:rStyle w:val="textlayer--absolute"/>
          <w:rFonts w:ascii="Times New Roman" w:hAnsi="Times New Roman" w:cs="Times New Roman"/>
          <w:sz w:val="24"/>
          <w:szCs w:val="24"/>
        </w:rPr>
        <w:t xml:space="preserve">Publication without permission </w:t>
      </w:r>
      <w:proofErr w:type="gramStart"/>
      <w:r w:rsidRPr="00264803">
        <w:rPr>
          <w:rStyle w:val="textlayer--absolute"/>
          <w:rFonts w:ascii="Times New Roman" w:hAnsi="Times New Roman" w:cs="Times New Roman"/>
          <w:sz w:val="24"/>
          <w:szCs w:val="24"/>
        </w:rPr>
        <w:t>of</w:t>
      </w:r>
      <w:proofErr w:type="gramEnd"/>
      <w:r w:rsidRPr="00264803">
        <w:rPr>
          <w:rStyle w:val="textlayer--absolute"/>
          <w:rFonts w:ascii="Times New Roman" w:hAnsi="Times New Roman" w:cs="Times New Roman"/>
          <w:sz w:val="24"/>
          <w:szCs w:val="24"/>
        </w:rPr>
        <w:t xml:space="preserve"> the instructor is prohibited. To “publish” means to share, transmit, circulate,</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distribute, or provide access to a recording, regardless of format or medium, to another person (or persons),</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including but not limited to another student within the same class section. Additionally, a recording, or transcript</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of a recording, is considered published if it is posted on or uploaded to, in whole or in part, any media platform,</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 xml:space="preserve">including but not limited to </w:t>
      </w:r>
      <w:r w:rsidRPr="00264803">
        <w:rPr>
          <w:rStyle w:val="textlayer--absolute"/>
          <w:rFonts w:ascii="Times New Roman" w:hAnsi="Times New Roman" w:cs="Times New Roman"/>
          <w:sz w:val="24"/>
          <w:szCs w:val="24"/>
        </w:rPr>
        <w:lastRenderedPageBreak/>
        <w:t>social media, book, magazine, newspaper, leaflet, or third party note/tutoring services.</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A student who publishes a recording without written consent may be subject to a civil cause of action instituted by</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a person injured by the publication and/or discipline under UF Regulation 4.040 Student Honor Code and Student</w:t>
      </w:r>
      <w:r>
        <w:rPr>
          <w:rStyle w:val="textlayer--absolute"/>
          <w:rFonts w:ascii="Times New Roman" w:hAnsi="Times New Roman" w:cs="Times New Roman"/>
          <w:sz w:val="24"/>
          <w:szCs w:val="24"/>
        </w:rPr>
        <w:t xml:space="preserve"> </w:t>
      </w:r>
      <w:r w:rsidRPr="00264803">
        <w:rPr>
          <w:rStyle w:val="textlayer--absolute"/>
          <w:rFonts w:ascii="Times New Roman" w:hAnsi="Times New Roman" w:cs="Times New Roman"/>
          <w:sz w:val="24"/>
          <w:szCs w:val="24"/>
        </w:rPr>
        <w:t>Conduct Code.</w:t>
      </w:r>
    </w:p>
    <w:p w14:paraId="17489069" w14:textId="77777777" w:rsidR="00437540" w:rsidRDefault="00437540" w:rsidP="00437540">
      <w:pPr>
        <w:tabs>
          <w:tab w:val="left" w:pos="540"/>
        </w:tabs>
        <w:autoSpaceDE w:val="0"/>
        <w:autoSpaceDN w:val="0"/>
        <w:adjustRightInd w:val="0"/>
        <w:spacing w:after="0"/>
        <w:rPr>
          <w:rStyle w:val="textlayer--absolute"/>
          <w:rFonts w:ascii="Times New Roman" w:hAnsi="Times New Roman" w:cs="Times New Roman"/>
          <w:sz w:val="24"/>
          <w:szCs w:val="24"/>
        </w:rPr>
      </w:pPr>
      <w:r w:rsidRPr="00264803">
        <w:rPr>
          <w:rFonts w:ascii="Times New Roman" w:hAnsi="Times New Roman" w:cs="Times New Roman"/>
          <w:sz w:val="24"/>
          <w:szCs w:val="24"/>
        </w:rPr>
        <w:br/>
      </w:r>
    </w:p>
    <w:p w14:paraId="55D8D2BA" w14:textId="77777777" w:rsidR="00437540" w:rsidRPr="00264803" w:rsidRDefault="00437540" w:rsidP="00437540">
      <w:pPr>
        <w:tabs>
          <w:tab w:val="left" w:pos="540"/>
        </w:tabs>
        <w:autoSpaceDE w:val="0"/>
        <w:autoSpaceDN w:val="0"/>
        <w:adjustRightInd w:val="0"/>
        <w:spacing w:after="0"/>
        <w:rPr>
          <w:rFonts w:ascii="Times New Roman" w:hAnsi="Times New Roman" w:cs="Times New Roman"/>
          <w:b/>
          <w:i/>
          <w:sz w:val="24"/>
          <w:szCs w:val="24"/>
        </w:rPr>
      </w:pPr>
      <w:r w:rsidRPr="00264803">
        <w:rPr>
          <w:rFonts w:ascii="Times New Roman" w:hAnsi="Times New Roman" w:cs="Times New Roman"/>
          <w:b/>
          <w:i/>
          <w:sz w:val="24"/>
          <w:szCs w:val="24"/>
        </w:rPr>
        <w:t xml:space="preserve">University Honesty Policy </w:t>
      </w:r>
    </w:p>
    <w:p w14:paraId="7A190774" w14:textId="77777777" w:rsidR="00437540" w:rsidRPr="00264803" w:rsidRDefault="00437540" w:rsidP="00437540">
      <w:pPr>
        <w:spacing w:after="0"/>
        <w:jc w:val="both"/>
        <w:rPr>
          <w:rFonts w:ascii="Times New Roman" w:hAnsi="Times New Roman" w:cs="Times New Roman"/>
          <w:color w:val="000000"/>
          <w:sz w:val="24"/>
          <w:szCs w:val="24"/>
        </w:rPr>
      </w:pPr>
      <w:r w:rsidRPr="00264803">
        <w:rPr>
          <w:rFonts w:ascii="Times New Roman" w:hAnsi="Times New Roman" w:cs="Times New Roman"/>
          <w:color w:val="000000"/>
          <w:sz w:val="24"/>
          <w:szCs w:val="24"/>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w:t>
      </w:r>
      <w:hyperlink r:id="rId19" w:history="1">
        <w:r w:rsidRPr="00264803">
          <w:rPr>
            <w:rStyle w:val="Hyperlink"/>
            <w:rFonts w:ascii="Times New Roman" w:hAnsi="Times New Roman" w:cs="Times New Roman"/>
            <w:sz w:val="24"/>
            <w:szCs w:val="24"/>
          </w:rPr>
          <w:t>https://sccr.dso.ufl.edu/process/student-conduct-code/)</w:t>
        </w:r>
      </w:hyperlink>
      <w:r w:rsidRPr="00264803">
        <w:rPr>
          <w:rFonts w:ascii="Times New Roman" w:hAnsi="Times New Roman" w:cs="Times New Roman"/>
          <w:sz w:val="24"/>
          <w:szCs w:val="24"/>
        </w:rPr>
        <w:t xml:space="preserve"> </w:t>
      </w:r>
      <w:r w:rsidRPr="00264803">
        <w:rPr>
          <w:rFonts w:ascii="Times New Roman" w:hAnsi="Times New Roman" w:cs="Times New Roman"/>
          <w:color w:val="000000"/>
          <w:sz w:val="24"/>
          <w:szCs w:val="24"/>
        </w:rPr>
        <w:t>specifies a number of behaviors that are in violation of this code and the possible sanctions.  If you have any questions or concerns, please consult with the instructor or TAs in this class.</w:t>
      </w:r>
    </w:p>
    <w:p w14:paraId="2D3FDDD6" w14:textId="77777777" w:rsidR="00437540" w:rsidRPr="00485FEF" w:rsidRDefault="00437540" w:rsidP="00437540">
      <w:pPr>
        <w:spacing w:after="0"/>
        <w:jc w:val="both"/>
        <w:rPr>
          <w:rFonts w:ascii="Times New Roman" w:hAnsi="Times New Roman" w:cs="Times New Roman"/>
          <w:color w:val="000000"/>
          <w:sz w:val="24"/>
          <w:szCs w:val="24"/>
        </w:rPr>
      </w:pPr>
    </w:p>
    <w:p w14:paraId="062E156A" w14:textId="77777777" w:rsidR="00437540" w:rsidRPr="00485FEF" w:rsidRDefault="00437540" w:rsidP="00437540">
      <w:pPr>
        <w:spacing w:after="0"/>
        <w:jc w:val="both"/>
        <w:rPr>
          <w:rFonts w:ascii="Times New Roman" w:hAnsi="Times New Roman" w:cs="Times New Roman"/>
          <w:b/>
          <w:i/>
          <w:color w:val="000000"/>
          <w:sz w:val="24"/>
          <w:szCs w:val="24"/>
        </w:rPr>
      </w:pPr>
      <w:r w:rsidRPr="00485FEF">
        <w:rPr>
          <w:rFonts w:ascii="Times New Roman" w:hAnsi="Times New Roman" w:cs="Times New Roman"/>
          <w:b/>
          <w:i/>
          <w:color w:val="000000"/>
          <w:sz w:val="24"/>
          <w:szCs w:val="24"/>
        </w:rPr>
        <w:t>Commitment to a Safe and Inclusive Learning Environment</w:t>
      </w:r>
    </w:p>
    <w:p w14:paraId="30F83F9A" w14:textId="77777777" w:rsidR="00437540" w:rsidRPr="00485FEF" w:rsidRDefault="00437540" w:rsidP="00437540">
      <w:pPr>
        <w:spacing w:after="0"/>
        <w:jc w:val="both"/>
        <w:rPr>
          <w:rFonts w:ascii="Times New Roman" w:hAnsi="Times New Roman" w:cs="Times New Roman"/>
          <w:color w:val="000000"/>
          <w:sz w:val="24"/>
          <w:szCs w:val="24"/>
        </w:rPr>
      </w:pPr>
      <w:r w:rsidRPr="00485FEF">
        <w:rPr>
          <w:rFonts w:ascii="Times New Roman" w:hAnsi="Times New Roman" w:cs="Times New Roman"/>
          <w:color w:val="000000"/>
          <w:sz w:val="24"/>
          <w:szCs w:val="24"/>
        </w:rPr>
        <w:t>The Herbert Wertheim College of Engineering values broad diversity within our community and is committed to individual and group empowerment, inclusion, and the elimination of discrimination.  It is expected that every person in this class will treat one another with dignity and respect</w:t>
      </w:r>
      <w:r>
        <w:rPr>
          <w:rFonts w:ascii="Times New Roman" w:hAnsi="Times New Roman" w:cs="Times New Roman"/>
          <w:color w:val="000000"/>
          <w:sz w:val="24"/>
          <w:szCs w:val="24"/>
        </w:rPr>
        <w:t>.</w:t>
      </w:r>
      <w:r w:rsidRPr="00485FEF">
        <w:rPr>
          <w:rFonts w:ascii="Times New Roman" w:hAnsi="Times New Roman" w:cs="Times New Roman"/>
          <w:color w:val="000000"/>
          <w:sz w:val="24"/>
          <w:szCs w:val="24"/>
        </w:rPr>
        <w:t xml:space="preserve"> </w:t>
      </w:r>
    </w:p>
    <w:p w14:paraId="3EACC459" w14:textId="77777777" w:rsidR="00437540" w:rsidRPr="00485FEF" w:rsidRDefault="00437540" w:rsidP="00437540">
      <w:pPr>
        <w:spacing w:after="0"/>
        <w:jc w:val="both"/>
        <w:rPr>
          <w:rFonts w:ascii="Times New Roman" w:hAnsi="Times New Roman" w:cs="Times New Roman"/>
          <w:color w:val="000000"/>
          <w:sz w:val="24"/>
          <w:szCs w:val="24"/>
        </w:rPr>
      </w:pPr>
    </w:p>
    <w:p w14:paraId="04F5562A" w14:textId="77777777" w:rsidR="00437540" w:rsidRPr="00485FEF" w:rsidRDefault="00437540" w:rsidP="00437540">
      <w:pPr>
        <w:pStyle w:val="PlainText"/>
        <w:jc w:val="both"/>
        <w:rPr>
          <w:rFonts w:ascii="Times New Roman" w:hAnsi="Times New Roman"/>
          <w:b/>
          <w:i/>
          <w:sz w:val="24"/>
          <w:szCs w:val="24"/>
        </w:rPr>
      </w:pPr>
      <w:r w:rsidRPr="00485FEF">
        <w:rPr>
          <w:rFonts w:ascii="Times New Roman" w:hAnsi="Times New Roman"/>
          <w:b/>
          <w:i/>
          <w:sz w:val="24"/>
          <w:szCs w:val="24"/>
        </w:rPr>
        <w:t>Software Use</w:t>
      </w:r>
    </w:p>
    <w:p w14:paraId="52F735D7" w14:textId="77777777" w:rsidR="00437540" w:rsidRPr="00485FEF" w:rsidRDefault="00437540" w:rsidP="00437540">
      <w:pPr>
        <w:pStyle w:val="PlainText"/>
        <w:jc w:val="both"/>
        <w:rPr>
          <w:rFonts w:ascii="Times New Roman" w:hAnsi="Times New Roman"/>
          <w:sz w:val="24"/>
          <w:szCs w:val="24"/>
        </w:rPr>
      </w:pPr>
      <w:r w:rsidRPr="00485FEF">
        <w:rPr>
          <w:rFonts w:ascii="Times New Roman" w:hAnsi="Times New Roman"/>
          <w:sz w:val="24"/>
          <w:szCs w:val="24"/>
        </w:rPr>
        <w:t xml:space="preserve">All faculty, staff, and students </w:t>
      </w:r>
      <w:proofErr w:type="gramStart"/>
      <w:r w:rsidRPr="00485FEF">
        <w:rPr>
          <w:rFonts w:ascii="Times New Roman" w:hAnsi="Times New Roman"/>
          <w:sz w:val="24"/>
          <w:szCs w:val="24"/>
        </w:rPr>
        <w:t>of</w:t>
      </w:r>
      <w:proofErr w:type="gramEnd"/>
      <w:r w:rsidRPr="00485FEF">
        <w:rPr>
          <w:rFonts w:ascii="Times New Roman" w:hAnsi="Times New Roman"/>
          <w:sz w:val="24"/>
          <w:szCs w:val="24"/>
        </w:rPr>
        <w:t xml:space="preserve"> the University are required and expected to obey the laws and legal agreements governing software use.  Failure to do so can lead to monetary damages and/or criminal penalties for the individual violator.  Because such violations are also against </w:t>
      </w:r>
      <w:proofErr w:type="gramStart"/>
      <w:r w:rsidRPr="00485FEF">
        <w:rPr>
          <w:rFonts w:ascii="Times New Roman" w:hAnsi="Times New Roman"/>
          <w:sz w:val="24"/>
          <w:szCs w:val="24"/>
        </w:rPr>
        <w:t>University</w:t>
      </w:r>
      <w:proofErr w:type="gramEnd"/>
      <w:r w:rsidRPr="00485FEF">
        <w:rPr>
          <w:rFonts w:ascii="Times New Roman" w:hAnsi="Times New Roman"/>
          <w:sz w:val="24"/>
          <w:szCs w:val="24"/>
        </w:rPr>
        <w:t xml:space="preserve"> policies and rules, disciplinary action will be taken as appropriate.  We, the members of the University of Florida community, pledge to uphold ourselves and our peers to the highest standards of honesty and integrity.</w:t>
      </w:r>
    </w:p>
    <w:p w14:paraId="70D955DD" w14:textId="77777777" w:rsidR="00437540" w:rsidRPr="00485FEF" w:rsidRDefault="00437540" w:rsidP="00437540">
      <w:pPr>
        <w:pStyle w:val="PlainText"/>
        <w:jc w:val="both"/>
        <w:rPr>
          <w:rFonts w:ascii="Times New Roman" w:hAnsi="Times New Roman"/>
          <w:sz w:val="24"/>
          <w:szCs w:val="24"/>
        </w:rPr>
      </w:pPr>
    </w:p>
    <w:p w14:paraId="5CBFFA8A" w14:textId="77777777" w:rsidR="00437540" w:rsidRPr="00485FEF" w:rsidRDefault="00437540" w:rsidP="00437540">
      <w:pPr>
        <w:pStyle w:val="PlainText"/>
        <w:jc w:val="both"/>
        <w:rPr>
          <w:rFonts w:ascii="Times New Roman" w:hAnsi="Times New Roman"/>
          <w:b/>
          <w:i/>
          <w:sz w:val="24"/>
          <w:szCs w:val="24"/>
        </w:rPr>
      </w:pPr>
      <w:r w:rsidRPr="00485FEF">
        <w:rPr>
          <w:rFonts w:ascii="Times New Roman" w:hAnsi="Times New Roman"/>
          <w:b/>
          <w:i/>
          <w:sz w:val="24"/>
          <w:szCs w:val="24"/>
        </w:rPr>
        <w:t>Student Privacy</w:t>
      </w:r>
    </w:p>
    <w:p w14:paraId="4BFB78B1" w14:textId="77777777" w:rsidR="00437540" w:rsidRPr="00485FEF" w:rsidRDefault="00437540" w:rsidP="00437540">
      <w:pPr>
        <w:pStyle w:val="PlainText"/>
        <w:jc w:val="both"/>
        <w:rPr>
          <w:rStyle w:val="Hyperlink"/>
          <w:rFonts w:ascii="Times New Roman" w:hAnsi="Times New Roman"/>
          <w:color w:val="FF0000"/>
          <w:sz w:val="24"/>
          <w:szCs w:val="24"/>
        </w:rPr>
      </w:pPr>
      <w:r w:rsidRPr="00485FEF">
        <w:rPr>
          <w:rFonts w:ascii="Times New Roman" w:hAnsi="Times New Roman"/>
          <w:sz w:val="24"/>
          <w:szCs w:val="24"/>
        </w:rPr>
        <w:t xml:space="preserve">There are federal laws protecting your privacy with regards to grades earned in courses and on individual assignments.  For more information, please see:  </w:t>
      </w:r>
      <w:hyperlink r:id="rId20" w:history="1">
        <w:r w:rsidRPr="00485FEF">
          <w:rPr>
            <w:rStyle w:val="Hyperlink"/>
            <w:rFonts w:ascii="Times New Roman" w:hAnsi="Times New Roman"/>
            <w:sz w:val="24"/>
            <w:szCs w:val="24"/>
          </w:rPr>
          <w:t>https://registrar.ufl.edu/ferpa.html</w:t>
        </w:r>
      </w:hyperlink>
    </w:p>
    <w:p w14:paraId="0952021C" w14:textId="77777777" w:rsidR="00437540" w:rsidRPr="00485FEF" w:rsidRDefault="00437540" w:rsidP="00437540">
      <w:pPr>
        <w:pStyle w:val="PlainText"/>
        <w:jc w:val="both"/>
        <w:rPr>
          <w:rStyle w:val="Hyperlink"/>
          <w:rFonts w:ascii="Times New Roman" w:hAnsi="Times New Roman"/>
          <w:color w:val="FF0000"/>
          <w:sz w:val="24"/>
          <w:szCs w:val="24"/>
        </w:rPr>
      </w:pPr>
    </w:p>
    <w:p w14:paraId="2A279D8D" w14:textId="77777777" w:rsidR="00437540" w:rsidRDefault="00437540" w:rsidP="00437540">
      <w:pPr>
        <w:rPr>
          <w:rFonts w:ascii="Times New Roman" w:hAnsi="Times New Roman" w:cs="Times New Roman"/>
          <w:b/>
          <w:i/>
          <w:sz w:val="24"/>
          <w:szCs w:val="24"/>
        </w:rPr>
      </w:pPr>
      <w:r>
        <w:rPr>
          <w:rFonts w:ascii="Times New Roman" w:hAnsi="Times New Roman" w:cs="Times New Roman"/>
          <w:b/>
          <w:i/>
          <w:sz w:val="24"/>
          <w:szCs w:val="24"/>
        </w:rPr>
        <w:br w:type="page"/>
      </w:r>
    </w:p>
    <w:p w14:paraId="4CD3F899" w14:textId="77777777" w:rsidR="00437540" w:rsidRPr="00485FEF" w:rsidRDefault="00437540" w:rsidP="00437540">
      <w:pPr>
        <w:rPr>
          <w:rFonts w:ascii="Times New Roman" w:hAnsi="Times New Roman" w:cs="Times New Roman"/>
          <w:b/>
          <w:i/>
          <w:sz w:val="24"/>
          <w:szCs w:val="24"/>
        </w:rPr>
      </w:pPr>
      <w:r w:rsidRPr="00485FEF">
        <w:rPr>
          <w:rFonts w:ascii="Times New Roman" w:hAnsi="Times New Roman" w:cs="Times New Roman"/>
          <w:b/>
          <w:i/>
          <w:sz w:val="24"/>
          <w:szCs w:val="24"/>
        </w:rPr>
        <w:lastRenderedPageBreak/>
        <w:t xml:space="preserve">Campus Resources: </w:t>
      </w:r>
    </w:p>
    <w:p w14:paraId="7AF4DF45" w14:textId="77777777" w:rsidR="00437540" w:rsidRPr="00485FEF" w:rsidRDefault="00437540" w:rsidP="00437540">
      <w:pPr>
        <w:pStyle w:val="Default"/>
        <w:rPr>
          <w:i/>
          <w:u w:val="single"/>
        </w:rPr>
      </w:pPr>
      <w:r w:rsidRPr="00485FEF">
        <w:rPr>
          <w:i/>
          <w:u w:val="single"/>
        </w:rPr>
        <w:t xml:space="preserve">Health and Wellness </w:t>
      </w:r>
    </w:p>
    <w:p w14:paraId="1F26442B"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rPr>
          <w:b/>
        </w:rPr>
      </w:pPr>
      <w:r w:rsidRPr="00485FEF">
        <w:rPr>
          <w:b/>
        </w:rPr>
        <w:t xml:space="preserve">U Matter, We Care: </w:t>
      </w:r>
    </w:p>
    <w:p w14:paraId="1A11E0E4"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jc w:val="both"/>
      </w:pPr>
      <w:r w:rsidRPr="00485FEF">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21" w:history="1">
        <w:r w:rsidRPr="00485FEF">
          <w:rPr>
            <w:rStyle w:val="Hyperlink"/>
            <w:color w:val="FF0000"/>
          </w:rPr>
          <w:t>umatter@ufl.edu</w:t>
        </w:r>
      </w:hyperlink>
      <w:r w:rsidRPr="00485FEF">
        <w:t>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3AED584E"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p>
    <w:p w14:paraId="3E617B22"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r w:rsidRPr="00485FEF">
        <w:rPr>
          <w:b/>
        </w:rPr>
        <w:t>Counseling and Wellness Center:</w:t>
      </w:r>
      <w:r w:rsidRPr="00485FEF">
        <w:t xml:space="preserve"> </w:t>
      </w:r>
      <w:hyperlink r:id="rId22" w:history="1">
        <w:r w:rsidRPr="00485FEF">
          <w:rPr>
            <w:rStyle w:val="Hyperlink"/>
          </w:rPr>
          <w:t>https://counseling.ufl.edu</w:t>
        </w:r>
      </w:hyperlink>
      <w:r w:rsidRPr="00485FEF">
        <w:t>,</w:t>
      </w:r>
      <w:r w:rsidRPr="00485FEF">
        <w:rPr>
          <w:color w:val="0000FF"/>
        </w:rPr>
        <w:t xml:space="preserve"> </w:t>
      </w:r>
      <w:r w:rsidRPr="00485FEF">
        <w:rPr>
          <w:color w:val="auto"/>
        </w:rPr>
        <w:t xml:space="preserve">and </w:t>
      </w:r>
      <w:r w:rsidRPr="00485FEF">
        <w:t xml:space="preserve"> 392-1575; and the University Police Department: 392-1111 or 9-1-1 for emergencies. </w:t>
      </w:r>
    </w:p>
    <w:p w14:paraId="3CBD962D"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p>
    <w:p w14:paraId="5037197C"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rPr>
          <w:b/>
        </w:rPr>
      </w:pPr>
      <w:r w:rsidRPr="00485FEF">
        <w:rPr>
          <w:b/>
        </w:rPr>
        <w:t>Sexual Discrimination, Harassment, Assault, or Violence</w:t>
      </w:r>
    </w:p>
    <w:p w14:paraId="6CD97B6B"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r w:rsidRPr="00485FEF">
        <w:t xml:space="preserve">If you or a friend has been subjected to sexual discrimination, sexual harassment, sexual assault, or violence contact the </w:t>
      </w:r>
      <w:hyperlink r:id="rId23" w:history="1">
        <w:r w:rsidRPr="00485FEF">
          <w:rPr>
            <w:rStyle w:val="Hyperlink"/>
            <w:b/>
          </w:rPr>
          <w:t>Office of Title IX Compliance</w:t>
        </w:r>
      </w:hyperlink>
      <w:r w:rsidRPr="00485FEF">
        <w:t xml:space="preserve">, located at Yon Hall Room 427, 1908 Stadium Road, (352) 273-1094, </w:t>
      </w:r>
      <w:hyperlink r:id="rId24" w:history="1">
        <w:r w:rsidRPr="00485FEF">
          <w:rPr>
            <w:rStyle w:val="Hyperlink"/>
          </w:rPr>
          <w:t>title-ix@ufl.edu</w:t>
        </w:r>
      </w:hyperlink>
    </w:p>
    <w:p w14:paraId="6E609BBF"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p>
    <w:p w14:paraId="0B43F38A"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rPr>
          <w:b/>
        </w:rPr>
      </w:pPr>
      <w:r w:rsidRPr="00485FEF">
        <w:rPr>
          <w:b/>
          <w:iCs/>
        </w:rPr>
        <w:t xml:space="preserve">Sexual Assault Recovery Services (SARS) </w:t>
      </w:r>
    </w:p>
    <w:p w14:paraId="48E2A011"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r w:rsidRPr="00485FEF">
        <w:t xml:space="preserve">Student Health Care Center, 392-1161. </w:t>
      </w:r>
    </w:p>
    <w:p w14:paraId="39238916"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p>
    <w:p w14:paraId="234EF3D3" w14:textId="77777777" w:rsidR="00437540" w:rsidRPr="00485FEF" w:rsidRDefault="00437540" w:rsidP="00437540">
      <w:pPr>
        <w:pBdr>
          <w:top w:val="single" w:sz="4" w:space="1" w:color="auto"/>
          <w:left w:val="single" w:sz="4" w:space="4" w:color="auto"/>
          <w:bottom w:val="single" w:sz="4" w:space="1" w:color="auto"/>
          <w:right w:val="single" w:sz="4" w:space="4" w:color="auto"/>
        </w:pBdr>
        <w:ind w:left="360"/>
        <w:rPr>
          <w:rFonts w:ascii="Times New Roman" w:hAnsi="Times New Roman" w:cs="Times New Roman"/>
          <w:sz w:val="24"/>
          <w:szCs w:val="24"/>
        </w:rPr>
      </w:pPr>
      <w:r w:rsidRPr="00485FEF">
        <w:rPr>
          <w:rFonts w:ascii="Times New Roman" w:hAnsi="Times New Roman" w:cs="Times New Roman"/>
          <w:b/>
          <w:iCs/>
          <w:sz w:val="24"/>
          <w:szCs w:val="24"/>
        </w:rPr>
        <w:t>University Police Department</w:t>
      </w:r>
      <w:r w:rsidRPr="00485FEF">
        <w:rPr>
          <w:rFonts w:ascii="Times New Roman" w:hAnsi="Times New Roman" w:cs="Times New Roman"/>
          <w:i/>
          <w:iCs/>
          <w:sz w:val="24"/>
          <w:szCs w:val="24"/>
        </w:rPr>
        <w:t xml:space="preserve"> </w:t>
      </w:r>
      <w:r w:rsidRPr="00485FEF">
        <w:rPr>
          <w:rFonts w:ascii="Times New Roman" w:hAnsi="Times New Roman" w:cs="Times New Roman"/>
          <w:iCs/>
          <w:sz w:val="24"/>
          <w:szCs w:val="24"/>
        </w:rPr>
        <w:t>at</w:t>
      </w:r>
      <w:r w:rsidRPr="00485FEF">
        <w:rPr>
          <w:rFonts w:ascii="Times New Roman" w:hAnsi="Times New Roman" w:cs="Times New Roman"/>
          <w:i/>
          <w:iCs/>
          <w:sz w:val="24"/>
          <w:szCs w:val="24"/>
        </w:rPr>
        <w:t xml:space="preserve"> </w:t>
      </w:r>
      <w:r w:rsidRPr="00485FEF">
        <w:rPr>
          <w:rFonts w:ascii="Times New Roman" w:hAnsi="Times New Roman" w:cs="Times New Roman"/>
          <w:sz w:val="24"/>
          <w:szCs w:val="24"/>
        </w:rPr>
        <w:t xml:space="preserve">392-1111 (or 9-1-1 for emergencies), or </w:t>
      </w:r>
      <w:hyperlink r:id="rId25" w:history="1">
        <w:r w:rsidRPr="00485FEF">
          <w:rPr>
            <w:rStyle w:val="Hyperlink"/>
            <w:rFonts w:ascii="Times New Roman" w:hAnsi="Times New Roman" w:cs="Times New Roman"/>
            <w:color w:val="FF0000"/>
            <w:sz w:val="24"/>
            <w:szCs w:val="24"/>
          </w:rPr>
          <w:t>http://www.police.ufl.edu/</w:t>
        </w:r>
      </w:hyperlink>
      <w:r w:rsidRPr="00485FEF">
        <w:rPr>
          <w:rFonts w:ascii="Times New Roman" w:hAnsi="Times New Roman" w:cs="Times New Roman"/>
          <w:color w:val="FF0000"/>
          <w:sz w:val="24"/>
          <w:szCs w:val="24"/>
          <w:u w:val="single"/>
        </w:rPr>
        <w:t>.</w:t>
      </w:r>
      <w:r w:rsidRPr="00485FEF">
        <w:rPr>
          <w:rFonts w:ascii="Times New Roman" w:hAnsi="Times New Roman" w:cs="Times New Roman"/>
          <w:sz w:val="24"/>
          <w:szCs w:val="24"/>
        </w:rPr>
        <w:t xml:space="preserve"> </w:t>
      </w:r>
    </w:p>
    <w:p w14:paraId="26ECAF89" w14:textId="77777777" w:rsidR="00437540" w:rsidRPr="00485FEF" w:rsidRDefault="00437540" w:rsidP="00437540">
      <w:pPr>
        <w:pBdr>
          <w:top w:val="single" w:sz="4" w:space="1" w:color="auto"/>
          <w:left w:val="single" w:sz="4" w:space="4" w:color="auto"/>
          <w:bottom w:val="single" w:sz="4" w:space="1" w:color="auto"/>
          <w:right w:val="single" w:sz="4" w:space="4" w:color="auto"/>
        </w:pBdr>
        <w:ind w:left="360"/>
        <w:rPr>
          <w:rFonts w:ascii="Times New Roman" w:hAnsi="Times New Roman" w:cs="Times New Roman"/>
          <w:sz w:val="24"/>
          <w:szCs w:val="24"/>
        </w:rPr>
      </w:pPr>
    </w:p>
    <w:p w14:paraId="6116D1FD" w14:textId="77777777" w:rsidR="00437540" w:rsidRPr="00485FEF" w:rsidRDefault="00437540" w:rsidP="00437540">
      <w:pPr>
        <w:ind w:left="360"/>
        <w:rPr>
          <w:rFonts w:ascii="Times New Roman" w:hAnsi="Times New Roman" w:cs="Times New Roman"/>
          <w:color w:val="000000"/>
          <w:sz w:val="24"/>
          <w:szCs w:val="24"/>
        </w:rPr>
      </w:pPr>
    </w:p>
    <w:p w14:paraId="4382D218" w14:textId="77777777" w:rsidR="00437540" w:rsidRDefault="00437540" w:rsidP="00437540">
      <w:pPr>
        <w:rPr>
          <w:rFonts w:ascii="Times New Roman" w:hAnsi="Times New Roman" w:cs="Times New Roman"/>
          <w:i/>
          <w:color w:val="000000"/>
          <w:sz w:val="24"/>
          <w:szCs w:val="24"/>
          <w:u w:val="single"/>
        </w:rPr>
      </w:pPr>
      <w:r>
        <w:rPr>
          <w:rFonts w:ascii="Times New Roman" w:hAnsi="Times New Roman" w:cs="Times New Roman"/>
          <w:i/>
          <w:color w:val="000000"/>
          <w:sz w:val="24"/>
          <w:szCs w:val="24"/>
          <w:u w:val="single"/>
        </w:rPr>
        <w:br w:type="page"/>
      </w:r>
    </w:p>
    <w:p w14:paraId="0CC2ADE0" w14:textId="77777777" w:rsidR="00437540" w:rsidRPr="00485FEF" w:rsidRDefault="00437540" w:rsidP="00437540">
      <w:pPr>
        <w:rPr>
          <w:rFonts w:ascii="Times New Roman" w:hAnsi="Times New Roman" w:cs="Times New Roman"/>
          <w:i/>
          <w:color w:val="000000"/>
          <w:sz w:val="24"/>
          <w:szCs w:val="24"/>
          <w:u w:val="single"/>
        </w:rPr>
      </w:pPr>
      <w:r w:rsidRPr="00485FEF">
        <w:rPr>
          <w:rFonts w:ascii="Times New Roman" w:hAnsi="Times New Roman" w:cs="Times New Roman"/>
          <w:i/>
          <w:color w:val="000000"/>
          <w:sz w:val="24"/>
          <w:szCs w:val="24"/>
          <w:u w:val="single"/>
        </w:rPr>
        <w:lastRenderedPageBreak/>
        <w:t>Academic Resources</w:t>
      </w:r>
    </w:p>
    <w:p w14:paraId="239524F9"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r w:rsidRPr="00485FEF">
        <w:rPr>
          <w:b/>
          <w:iCs/>
        </w:rPr>
        <w:t>E-learning technical suppor</w:t>
      </w:r>
      <w:r w:rsidRPr="00BE5B64">
        <w:rPr>
          <w:b/>
          <w:iCs/>
        </w:rPr>
        <w:t>t</w:t>
      </w:r>
      <w:r w:rsidRPr="00485FEF">
        <w:t xml:space="preserve">, 352-392-4357 (select option 2) or e-mail to Learning-support@ufl.edu. </w:t>
      </w:r>
      <w:hyperlink r:id="rId26" w:history="1">
        <w:r w:rsidRPr="00485FEF">
          <w:rPr>
            <w:rStyle w:val="Hyperlink"/>
            <w:color w:val="FF0000"/>
          </w:rPr>
          <w:t>https://lss.at.ufl.edu/help.shtml</w:t>
        </w:r>
      </w:hyperlink>
      <w:r w:rsidRPr="00485FEF">
        <w:t>.</w:t>
      </w:r>
    </w:p>
    <w:p w14:paraId="2BB81995"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p>
    <w:p w14:paraId="50BA3AA6"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r w:rsidRPr="00485FEF">
        <w:rPr>
          <w:b/>
          <w:iCs/>
        </w:rPr>
        <w:t>Career Resource Center</w:t>
      </w:r>
      <w:r w:rsidRPr="00485FEF">
        <w:t xml:space="preserve">, Reitz Union, 392-1601.  Career assistance and counseling; </w:t>
      </w:r>
      <w:hyperlink r:id="rId27" w:history="1">
        <w:r w:rsidRPr="00485FEF">
          <w:rPr>
            <w:rStyle w:val="Hyperlink"/>
          </w:rPr>
          <w:t>https://career.ufl.edu</w:t>
        </w:r>
      </w:hyperlink>
      <w:r w:rsidRPr="00485FEF">
        <w:t>.</w:t>
      </w:r>
    </w:p>
    <w:p w14:paraId="1368E420" w14:textId="77777777" w:rsidR="00437540" w:rsidRPr="00485FEF" w:rsidRDefault="00437540" w:rsidP="00437540">
      <w:pPr>
        <w:pBdr>
          <w:top w:val="single" w:sz="4" w:space="1" w:color="auto"/>
          <w:left w:val="single" w:sz="4" w:space="4" w:color="auto"/>
          <w:bottom w:val="single" w:sz="4" w:space="1" w:color="auto"/>
          <w:right w:val="single" w:sz="4" w:space="4" w:color="auto"/>
        </w:pBdr>
        <w:ind w:left="360"/>
        <w:rPr>
          <w:rFonts w:ascii="Times New Roman" w:hAnsi="Times New Roman" w:cs="Times New Roman"/>
          <w:i/>
          <w:iCs/>
          <w:sz w:val="24"/>
          <w:szCs w:val="24"/>
        </w:rPr>
      </w:pPr>
    </w:p>
    <w:p w14:paraId="3A044FBB" w14:textId="77777777" w:rsidR="00437540" w:rsidRPr="00485FEF" w:rsidRDefault="00437540" w:rsidP="00437540">
      <w:pPr>
        <w:pBdr>
          <w:top w:val="single" w:sz="4" w:space="1" w:color="auto"/>
          <w:left w:val="single" w:sz="4" w:space="4" w:color="auto"/>
          <w:bottom w:val="single" w:sz="4" w:space="1" w:color="auto"/>
          <w:right w:val="single" w:sz="4" w:space="4" w:color="auto"/>
        </w:pBdr>
        <w:ind w:left="360"/>
        <w:rPr>
          <w:rFonts w:ascii="Times New Roman" w:hAnsi="Times New Roman" w:cs="Times New Roman"/>
          <w:sz w:val="24"/>
          <w:szCs w:val="24"/>
        </w:rPr>
      </w:pPr>
      <w:r w:rsidRPr="00485FEF">
        <w:rPr>
          <w:rFonts w:ascii="Times New Roman" w:hAnsi="Times New Roman" w:cs="Times New Roman"/>
          <w:b/>
          <w:iCs/>
          <w:sz w:val="24"/>
          <w:szCs w:val="24"/>
        </w:rPr>
        <w:t>Library Support</w:t>
      </w:r>
      <w:r w:rsidRPr="00485FEF">
        <w:rPr>
          <w:rFonts w:ascii="Times New Roman" w:hAnsi="Times New Roman" w:cs="Times New Roman"/>
          <w:sz w:val="24"/>
          <w:szCs w:val="24"/>
        </w:rPr>
        <w:t xml:space="preserve">, </w:t>
      </w:r>
      <w:hyperlink r:id="rId28" w:history="1">
        <w:r w:rsidRPr="00485FEF">
          <w:rPr>
            <w:rStyle w:val="Hyperlink"/>
            <w:rFonts w:ascii="Times New Roman" w:hAnsi="Times New Roman" w:cs="Times New Roman"/>
            <w:color w:val="FF0000"/>
            <w:sz w:val="24"/>
            <w:szCs w:val="24"/>
          </w:rPr>
          <w:t>http://cms.uflib.ufl.edu/ask</w:t>
        </w:r>
      </w:hyperlink>
      <w:r w:rsidRPr="00485FEF">
        <w:rPr>
          <w:rFonts w:ascii="Times New Roman" w:hAnsi="Times New Roman" w:cs="Times New Roman"/>
          <w:sz w:val="24"/>
          <w:szCs w:val="24"/>
        </w:rPr>
        <w:t>. Various ways to receive assistance with respect to using the libraries or finding resources.</w:t>
      </w:r>
    </w:p>
    <w:p w14:paraId="527383F0"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rPr>
          <w:i/>
          <w:iCs/>
        </w:rPr>
      </w:pPr>
    </w:p>
    <w:p w14:paraId="34996136"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r w:rsidRPr="00485FEF">
        <w:rPr>
          <w:b/>
          <w:iCs/>
        </w:rPr>
        <w:t>Teaching Center</w:t>
      </w:r>
      <w:r w:rsidRPr="00485FEF">
        <w:t xml:space="preserve">, Broward Hall, 392-2010 or 392-6420. General study skills and tutoring. </w:t>
      </w:r>
      <w:hyperlink r:id="rId29" w:history="1">
        <w:r w:rsidRPr="00485FEF">
          <w:rPr>
            <w:rStyle w:val="Hyperlink"/>
            <w:color w:val="FF0000"/>
          </w:rPr>
          <w:t>https://teachingcenter.ufl.edu/</w:t>
        </w:r>
      </w:hyperlink>
      <w:r w:rsidRPr="00485FEF">
        <w:t>.</w:t>
      </w:r>
    </w:p>
    <w:p w14:paraId="7B3311FB"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rPr>
          <w:i/>
          <w:iCs/>
        </w:rPr>
      </w:pPr>
    </w:p>
    <w:p w14:paraId="7145C151"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pPr>
      <w:r w:rsidRPr="00485FEF">
        <w:rPr>
          <w:b/>
          <w:iCs/>
        </w:rPr>
        <w:t>Writing Studio, 302 Tigert Hall</w:t>
      </w:r>
      <w:r w:rsidRPr="00485FEF">
        <w:rPr>
          <w:i/>
          <w:iCs/>
        </w:rPr>
        <w:t xml:space="preserve">, </w:t>
      </w:r>
      <w:r w:rsidRPr="00485FEF">
        <w:t xml:space="preserve">846-1138. Help brainstorming, formatting, and writing papers. </w:t>
      </w:r>
      <w:hyperlink r:id="rId30" w:history="1">
        <w:r w:rsidRPr="00485FEF">
          <w:rPr>
            <w:rStyle w:val="Hyperlink"/>
            <w:color w:val="FF0000"/>
          </w:rPr>
          <w:t>https://writing.ufl.edu/writing-studio/</w:t>
        </w:r>
      </w:hyperlink>
      <w:r w:rsidRPr="00485FEF">
        <w:t>.</w:t>
      </w:r>
    </w:p>
    <w:p w14:paraId="1C163970"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rPr>
          <w:i/>
          <w:iCs/>
        </w:rPr>
      </w:pPr>
    </w:p>
    <w:p w14:paraId="1BA63EA7" w14:textId="77777777" w:rsidR="00437540" w:rsidRPr="00485FEF" w:rsidRDefault="00437540" w:rsidP="00437540">
      <w:pPr>
        <w:pStyle w:val="Default"/>
        <w:pBdr>
          <w:top w:val="single" w:sz="4" w:space="1" w:color="auto"/>
          <w:left w:val="single" w:sz="4" w:space="4" w:color="auto"/>
          <w:bottom w:val="single" w:sz="4" w:space="1" w:color="auto"/>
          <w:right w:val="single" w:sz="4" w:space="4" w:color="auto"/>
        </w:pBdr>
        <w:ind w:left="360"/>
        <w:rPr>
          <w:color w:val="0000FF"/>
        </w:rPr>
      </w:pPr>
      <w:r w:rsidRPr="00485FEF">
        <w:rPr>
          <w:b/>
          <w:iCs/>
        </w:rPr>
        <w:t>Student Complaints Campus</w:t>
      </w:r>
      <w:r w:rsidRPr="00485FEF">
        <w:rPr>
          <w:i/>
          <w:iCs/>
        </w:rPr>
        <w:t xml:space="preserve">: </w:t>
      </w:r>
      <w:hyperlink r:id="rId31" w:history="1">
        <w:r w:rsidRPr="00485FEF">
          <w:rPr>
            <w:rStyle w:val="Hyperlink"/>
          </w:rPr>
          <w:t>https://sccr.dso.ufl.edu/policies/student-honor-code-student-conduct-code/</w:t>
        </w:r>
      </w:hyperlink>
      <w:r w:rsidRPr="00485FEF">
        <w:rPr>
          <w:color w:val="0000FF"/>
        </w:rPr>
        <w:t>;</w:t>
      </w:r>
      <w:hyperlink r:id="rId32" w:history="1">
        <w:r w:rsidRPr="00485FEF">
          <w:rPr>
            <w:rStyle w:val="Hyperlink"/>
            <w:color w:val="FF0000"/>
          </w:rPr>
          <w:t>https://care.dso.ufl.edu</w:t>
        </w:r>
      </w:hyperlink>
      <w:r w:rsidRPr="00485FEF">
        <w:rPr>
          <w:color w:val="0000FF"/>
        </w:rPr>
        <w:t>.</w:t>
      </w:r>
    </w:p>
    <w:p w14:paraId="53BE52A6" w14:textId="77777777" w:rsidR="00437540" w:rsidRPr="00485FEF" w:rsidRDefault="00437540" w:rsidP="00437540">
      <w:pPr>
        <w:pBdr>
          <w:top w:val="single" w:sz="4" w:space="1" w:color="auto"/>
          <w:left w:val="single" w:sz="4" w:space="4" w:color="auto"/>
          <w:bottom w:val="single" w:sz="4" w:space="1" w:color="auto"/>
          <w:right w:val="single" w:sz="4" w:space="4" w:color="auto"/>
        </w:pBdr>
        <w:ind w:left="360"/>
        <w:rPr>
          <w:rFonts w:ascii="Times New Roman" w:hAnsi="Times New Roman" w:cs="Times New Roman"/>
          <w:b/>
          <w:iCs/>
          <w:sz w:val="24"/>
          <w:szCs w:val="24"/>
        </w:rPr>
      </w:pPr>
    </w:p>
    <w:p w14:paraId="47759D2B" w14:textId="77777777" w:rsidR="00437540" w:rsidRPr="00485FEF" w:rsidRDefault="00437540" w:rsidP="00437540">
      <w:pPr>
        <w:pBdr>
          <w:top w:val="single" w:sz="4" w:space="1" w:color="auto"/>
          <w:left w:val="single" w:sz="4" w:space="4" w:color="auto"/>
          <w:bottom w:val="single" w:sz="4" w:space="1" w:color="auto"/>
          <w:right w:val="single" w:sz="4" w:space="4" w:color="auto"/>
        </w:pBdr>
        <w:ind w:left="360"/>
        <w:rPr>
          <w:rFonts w:ascii="Times New Roman" w:hAnsi="Times New Roman" w:cs="Times New Roman"/>
          <w:sz w:val="24"/>
          <w:szCs w:val="24"/>
        </w:rPr>
      </w:pPr>
      <w:r w:rsidRPr="00485FEF">
        <w:rPr>
          <w:rFonts w:ascii="Times New Roman" w:hAnsi="Times New Roman" w:cs="Times New Roman"/>
          <w:b/>
          <w:iCs/>
          <w:sz w:val="24"/>
          <w:szCs w:val="24"/>
        </w:rPr>
        <w:t>On-Line Students Complaints</w:t>
      </w:r>
      <w:r w:rsidRPr="00485FEF">
        <w:rPr>
          <w:rFonts w:ascii="Times New Roman" w:hAnsi="Times New Roman" w:cs="Times New Roman"/>
          <w:i/>
          <w:iCs/>
          <w:sz w:val="24"/>
          <w:szCs w:val="24"/>
        </w:rPr>
        <w:t xml:space="preserve">: </w:t>
      </w:r>
      <w:hyperlink r:id="rId33" w:history="1">
        <w:r w:rsidRPr="00485FEF">
          <w:rPr>
            <w:rStyle w:val="Hyperlink"/>
            <w:rFonts w:ascii="Times New Roman" w:hAnsi="Times New Roman" w:cs="Times New Roman"/>
            <w:color w:val="FF0000"/>
            <w:sz w:val="24"/>
            <w:szCs w:val="24"/>
          </w:rPr>
          <w:t>http://www.distance.ufl.edu/student-complaint-process</w:t>
        </w:r>
      </w:hyperlink>
      <w:r w:rsidRPr="00485FEF">
        <w:rPr>
          <w:rFonts w:ascii="Times New Roman" w:hAnsi="Times New Roman" w:cs="Times New Roman"/>
          <w:sz w:val="24"/>
          <w:szCs w:val="24"/>
        </w:rPr>
        <w:t>.</w:t>
      </w:r>
    </w:p>
    <w:p w14:paraId="061B65EC" w14:textId="77777777" w:rsidR="00437540" w:rsidRPr="00485FEF" w:rsidRDefault="00437540" w:rsidP="00437540">
      <w:pPr>
        <w:pBdr>
          <w:top w:val="single" w:sz="4" w:space="1" w:color="auto"/>
          <w:left w:val="single" w:sz="4" w:space="4" w:color="auto"/>
          <w:bottom w:val="single" w:sz="4" w:space="1" w:color="auto"/>
          <w:right w:val="single" w:sz="4" w:space="4" w:color="auto"/>
        </w:pBdr>
        <w:ind w:left="360"/>
        <w:rPr>
          <w:rFonts w:ascii="Times New Roman" w:hAnsi="Times New Roman" w:cs="Times New Roman"/>
          <w:sz w:val="24"/>
          <w:szCs w:val="24"/>
        </w:rPr>
      </w:pPr>
    </w:p>
    <w:p w14:paraId="6421C667" w14:textId="77777777" w:rsidR="00437540" w:rsidRPr="00485FEF" w:rsidRDefault="00437540" w:rsidP="00437540">
      <w:pPr>
        <w:ind w:left="360"/>
        <w:rPr>
          <w:rFonts w:ascii="Times New Roman" w:hAnsi="Times New Roman" w:cs="Times New Roman"/>
          <w:color w:val="000000"/>
          <w:sz w:val="24"/>
          <w:szCs w:val="24"/>
        </w:rPr>
      </w:pPr>
    </w:p>
    <w:p w14:paraId="4D53FE39" w14:textId="77777777" w:rsidR="00485FEF" w:rsidRPr="00485FEF" w:rsidRDefault="00485FEF" w:rsidP="00437540">
      <w:pPr>
        <w:rPr>
          <w:rFonts w:ascii="Times New Roman" w:hAnsi="Times New Roman" w:cs="Times New Roman"/>
          <w:color w:val="000000"/>
          <w:sz w:val="24"/>
          <w:szCs w:val="24"/>
        </w:rPr>
      </w:pPr>
    </w:p>
    <w:sectPr w:rsidR="00485FEF" w:rsidRPr="00485F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86363"/>
    <w:multiLevelType w:val="hybridMultilevel"/>
    <w:tmpl w:val="1F0A1C7E"/>
    <w:lvl w:ilvl="0" w:tplc="E3B422C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FCD5C9A"/>
    <w:multiLevelType w:val="hybridMultilevel"/>
    <w:tmpl w:val="8CE2301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D80D73"/>
    <w:multiLevelType w:val="hybridMultilevel"/>
    <w:tmpl w:val="5DF4C7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DE0965"/>
    <w:multiLevelType w:val="hybridMultilevel"/>
    <w:tmpl w:val="C8DC27D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757804"/>
    <w:multiLevelType w:val="hybridMultilevel"/>
    <w:tmpl w:val="2752CBA4"/>
    <w:lvl w:ilvl="0" w:tplc="0409000F">
      <w:start w:val="1"/>
      <w:numFmt w:val="decimal"/>
      <w:lvlText w:val="%1."/>
      <w:lvlJc w:val="left"/>
      <w:pPr>
        <w:ind w:left="1800" w:hanging="360"/>
      </w:pPr>
      <w:rPr>
        <w:rFont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22110D4E"/>
    <w:multiLevelType w:val="hybridMultilevel"/>
    <w:tmpl w:val="0128BD0C"/>
    <w:lvl w:ilvl="0" w:tplc="82187BA0">
      <w:start w:val="5"/>
      <w:numFmt w:val="bullet"/>
      <w:lvlText w:val="-"/>
      <w:lvlJc w:val="left"/>
      <w:pPr>
        <w:ind w:left="630" w:hanging="360"/>
      </w:pPr>
      <w:rPr>
        <w:rFonts w:ascii="Times New Roman" w:eastAsia="Times New Roman" w:hAnsi="Times New Roman" w:cs="Times New Roman" w:hint="default"/>
      </w:rPr>
    </w:lvl>
    <w:lvl w:ilvl="1" w:tplc="04090003">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7" w15:restartNumberingAfterBreak="0">
    <w:nsid w:val="26287FF6"/>
    <w:multiLevelType w:val="singleLevel"/>
    <w:tmpl w:val="A7502C7A"/>
    <w:lvl w:ilvl="0">
      <w:start w:val="5"/>
      <w:numFmt w:val="bullet"/>
      <w:lvlText w:val="-"/>
      <w:lvlJc w:val="left"/>
      <w:pPr>
        <w:tabs>
          <w:tab w:val="num" w:pos="720"/>
        </w:tabs>
        <w:ind w:left="720" w:hanging="360"/>
      </w:pPr>
      <w:rPr>
        <w:rFonts w:hint="default"/>
      </w:rPr>
    </w:lvl>
  </w:abstractNum>
  <w:abstractNum w:abstractNumId="8" w15:restartNumberingAfterBreak="0">
    <w:nsid w:val="2FAC1525"/>
    <w:multiLevelType w:val="hybridMultilevel"/>
    <w:tmpl w:val="A93AA56E"/>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 w15:restartNumberingAfterBreak="0">
    <w:nsid w:val="303217CC"/>
    <w:multiLevelType w:val="hybridMultilevel"/>
    <w:tmpl w:val="480A3B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683099B"/>
    <w:multiLevelType w:val="hybridMultilevel"/>
    <w:tmpl w:val="6EFAD9EE"/>
    <w:lvl w:ilvl="0" w:tplc="04090019">
      <w:start w:val="1"/>
      <w:numFmt w:val="lowerLetter"/>
      <w:lvlText w:val="%1."/>
      <w:lvlJc w:val="left"/>
      <w:pPr>
        <w:ind w:left="117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4930456"/>
    <w:multiLevelType w:val="hybridMultilevel"/>
    <w:tmpl w:val="7B7CCC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AD219E7"/>
    <w:multiLevelType w:val="singleLevel"/>
    <w:tmpl w:val="04090019"/>
    <w:lvl w:ilvl="0">
      <w:start w:val="1"/>
      <w:numFmt w:val="lowerLetter"/>
      <w:lvlText w:val="%1."/>
      <w:lvlJc w:val="left"/>
      <w:pPr>
        <w:ind w:left="1440" w:hanging="360"/>
      </w:pPr>
    </w:lvl>
  </w:abstractNum>
  <w:abstractNum w:abstractNumId="13" w15:restartNumberingAfterBreak="0">
    <w:nsid w:val="580F077A"/>
    <w:multiLevelType w:val="hybridMultilevel"/>
    <w:tmpl w:val="85EC18D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1440" w:hanging="36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BF35306"/>
    <w:multiLevelType w:val="hybridMultilevel"/>
    <w:tmpl w:val="C5D638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1C357D"/>
    <w:multiLevelType w:val="hybridMultilevel"/>
    <w:tmpl w:val="9BA21BF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6" w15:restartNumberingAfterBreak="0">
    <w:nsid w:val="661627CE"/>
    <w:multiLevelType w:val="hybridMultilevel"/>
    <w:tmpl w:val="10B0ADE6"/>
    <w:lvl w:ilvl="0" w:tplc="FDBA7028">
      <w:start w:val="1"/>
      <w:numFmt w:val="bullet"/>
      <w:pStyle w:val="IndentedbulletsforSyllabi"/>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6DD26A8F"/>
    <w:multiLevelType w:val="multilevel"/>
    <w:tmpl w:val="7CDA45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FA83F79"/>
    <w:multiLevelType w:val="multilevel"/>
    <w:tmpl w:val="95B85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0" w15:restartNumberingAfterBreak="0">
    <w:nsid w:val="7C0D646C"/>
    <w:multiLevelType w:val="hybridMultilevel"/>
    <w:tmpl w:val="2F3A2E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61814897">
    <w:abstractNumId w:val="16"/>
  </w:num>
  <w:num w:numId="2" w16cid:durableId="1283536758">
    <w:abstractNumId w:val="11"/>
  </w:num>
  <w:num w:numId="3" w16cid:durableId="227692250">
    <w:abstractNumId w:val="13"/>
  </w:num>
  <w:num w:numId="4" w16cid:durableId="220947291">
    <w:abstractNumId w:val="4"/>
  </w:num>
  <w:num w:numId="5" w16cid:durableId="290021025">
    <w:abstractNumId w:val="1"/>
  </w:num>
  <w:num w:numId="6" w16cid:durableId="262231142">
    <w:abstractNumId w:val="17"/>
  </w:num>
  <w:num w:numId="7" w16cid:durableId="1468157577">
    <w:abstractNumId w:val="12"/>
  </w:num>
  <w:num w:numId="8" w16cid:durableId="724375925">
    <w:abstractNumId w:val="10"/>
  </w:num>
  <w:num w:numId="9" w16cid:durableId="1944457445">
    <w:abstractNumId w:val="8"/>
  </w:num>
  <w:num w:numId="10" w16cid:durableId="583223273">
    <w:abstractNumId w:val="15"/>
  </w:num>
  <w:num w:numId="11" w16cid:durableId="1874422959">
    <w:abstractNumId w:val="20"/>
  </w:num>
  <w:num w:numId="12" w16cid:durableId="316421880">
    <w:abstractNumId w:val="18"/>
  </w:num>
  <w:num w:numId="13" w16cid:durableId="814564761">
    <w:abstractNumId w:val="5"/>
  </w:num>
  <w:num w:numId="14" w16cid:durableId="1540510994">
    <w:abstractNumId w:val="6"/>
  </w:num>
  <w:num w:numId="15" w16cid:durableId="1160004825">
    <w:abstractNumId w:val="3"/>
  </w:num>
  <w:num w:numId="16" w16cid:durableId="920800671">
    <w:abstractNumId w:val="19"/>
  </w:num>
  <w:num w:numId="17" w16cid:durableId="1145973426">
    <w:abstractNumId w:val="2"/>
  </w:num>
  <w:num w:numId="18" w16cid:durableId="1203327904">
    <w:abstractNumId w:val="7"/>
  </w:num>
  <w:num w:numId="19" w16cid:durableId="339966199">
    <w:abstractNumId w:val="9"/>
  </w:num>
  <w:num w:numId="20" w16cid:durableId="175770363">
    <w:abstractNumId w:val="0"/>
  </w:num>
  <w:num w:numId="21" w16cid:durableId="75814318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0F3C"/>
    <w:rsid w:val="00014AB6"/>
    <w:rsid w:val="000251DB"/>
    <w:rsid w:val="00030835"/>
    <w:rsid w:val="00033EC1"/>
    <w:rsid w:val="000766D0"/>
    <w:rsid w:val="00093F12"/>
    <w:rsid w:val="000A69F6"/>
    <w:rsid w:val="000C3B08"/>
    <w:rsid w:val="000D4FAD"/>
    <w:rsid w:val="000F4928"/>
    <w:rsid w:val="00106EA7"/>
    <w:rsid w:val="00124B66"/>
    <w:rsid w:val="00136B8C"/>
    <w:rsid w:val="001400F1"/>
    <w:rsid w:val="001864D5"/>
    <w:rsid w:val="00186937"/>
    <w:rsid w:val="00190010"/>
    <w:rsid w:val="001910BF"/>
    <w:rsid w:val="001A0DBA"/>
    <w:rsid w:val="001A4DE9"/>
    <w:rsid w:val="001C5423"/>
    <w:rsid w:val="001E5CF2"/>
    <w:rsid w:val="0021173D"/>
    <w:rsid w:val="00217388"/>
    <w:rsid w:val="00233C65"/>
    <w:rsid w:val="002711EF"/>
    <w:rsid w:val="002767FF"/>
    <w:rsid w:val="00292E2E"/>
    <w:rsid w:val="0029668B"/>
    <w:rsid w:val="002A0284"/>
    <w:rsid w:val="002C7E0C"/>
    <w:rsid w:val="00315115"/>
    <w:rsid w:val="00315DE9"/>
    <w:rsid w:val="0035178D"/>
    <w:rsid w:val="003569A6"/>
    <w:rsid w:val="003B61D2"/>
    <w:rsid w:val="003F640D"/>
    <w:rsid w:val="004021CA"/>
    <w:rsid w:val="004024CC"/>
    <w:rsid w:val="00410135"/>
    <w:rsid w:val="00410F67"/>
    <w:rsid w:val="00412F7D"/>
    <w:rsid w:val="004132D2"/>
    <w:rsid w:val="00437540"/>
    <w:rsid w:val="0045110D"/>
    <w:rsid w:val="00464A41"/>
    <w:rsid w:val="00473199"/>
    <w:rsid w:val="0048145C"/>
    <w:rsid w:val="00485FEF"/>
    <w:rsid w:val="0049146F"/>
    <w:rsid w:val="004915C4"/>
    <w:rsid w:val="00494836"/>
    <w:rsid w:val="004E1362"/>
    <w:rsid w:val="00502BF7"/>
    <w:rsid w:val="00530D71"/>
    <w:rsid w:val="005460BE"/>
    <w:rsid w:val="00551424"/>
    <w:rsid w:val="00551495"/>
    <w:rsid w:val="00581B4C"/>
    <w:rsid w:val="00597224"/>
    <w:rsid w:val="005F0917"/>
    <w:rsid w:val="005F60C7"/>
    <w:rsid w:val="005F751F"/>
    <w:rsid w:val="006148B7"/>
    <w:rsid w:val="0061774D"/>
    <w:rsid w:val="006328AF"/>
    <w:rsid w:val="00635B45"/>
    <w:rsid w:val="00676D99"/>
    <w:rsid w:val="006B4385"/>
    <w:rsid w:val="006C4126"/>
    <w:rsid w:val="0070034F"/>
    <w:rsid w:val="0070161A"/>
    <w:rsid w:val="0070692B"/>
    <w:rsid w:val="007166D4"/>
    <w:rsid w:val="007172B0"/>
    <w:rsid w:val="00727A27"/>
    <w:rsid w:val="00746BAF"/>
    <w:rsid w:val="007567A6"/>
    <w:rsid w:val="007618F7"/>
    <w:rsid w:val="007635AB"/>
    <w:rsid w:val="00765B34"/>
    <w:rsid w:val="007772C6"/>
    <w:rsid w:val="007B2E5F"/>
    <w:rsid w:val="007D7BAF"/>
    <w:rsid w:val="007E0F3C"/>
    <w:rsid w:val="007E165F"/>
    <w:rsid w:val="0081766C"/>
    <w:rsid w:val="008525CA"/>
    <w:rsid w:val="008B4848"/>
    <w:rsid w:val="008D08E3"/>
    <w:rsid w:val="008E23AC"/>
    <w:rsid w:val="008E3725"/>
    <w:rsid w:val="00914EEF"/>
    <w:rsid w:val="00926A35"/>
    <w:rsid w:val="0093203E"/>
    <w:rsid w:val="009347A9"/>
    <w:rsid w:val="00943F87"/>
    <w:rsid w:val="00972FC3"/>
    <w:rsid w:val="00974099"/>
    <w:rsid w:val="009C1FC5"/>
    <w:rsid w:val="009E20BD"/>
    <w:rsid w:val="009F2266"/>
    <w:rsid w:val="009F39B4"/>
    <w:rsid w:val="00A5380B"/>
    <w:rsid w:val="00A56035"/>
    <w:rsid w:val="00A70E8B"/>
    <w:rsid w:val="00AA455E"/>
    <w:rsid w:val="00AD728B"/>
    <w:rsid w:val="00AE26CB"/>
    <w:rsid w:val="00AE5C86"/>
    <w:rsid w:val="00AF78D8"/>
    <w:rsid w:val="00B1109D"/>
    <w:rsid w:val="00B26C8B"/>
    <w:rsid w:val="00B315AD"/>
    <w:rsid w:val="00B410BB"/>
    <w:rsid w:val="00B4174B"/>
    <w:rsid w:val="00B70A80"/>
    <w:rsid w:val="00BA48F9"/>
    <w:rsid w:val="00BC2E9F"/>
    <w:rsid w:val="00BE5B64"/>
    <w:rsid w:val="00BE5D72"/>
    <w:rsid w:val="00C032C4"/>
    <w:rsid w:val="00C21457"/>
    <w:rsid w:val="00C25F03"/>
    <w:rsid w:val="00C669CE"/>
    <w:rsid w:val="00C9470F"/>
    <w:rsid w:val="00CB7D53"/>
    <w:rsid w:val="00CF4748"/>
    <w:rsid w:val="00D35843"/>
    <w:rsid w:val="00D375CC"/>
    <w:rsid w:val="00D52063"/>
    <w:rsid w:val="00DB070F"/>
    <w:rsid w:val="00DD0B93"/>
    <w:rsid w:val="00DD4961"/>
    <w:rsid w:val="00DF14F5"/>
    <w:rsid w:val="00DF150D"/>
    <w:rsid w:val="00E414F4"/>
    <w:rsid w:val="00E45C72"/>
    <w:rsid w:val="00E538E0"/>
    <w:rsid w:val="00E63576"/>
    <w:rsid w:val="00E84A2C"/>
    <w:rsid w:val="00E96A23"/>
    <w:rsid w:val="00EC5EA8"/>
    <w:rsid w:val="00EC6338"/>
    <w:rsid w:val="00ED3F84"/>
    <w:rsid w:val="00EE57C7"/>
    <w:rsid w:val="00EF1F0A"/>
    <w:rsid w:val="00F16474"/>
    <w:rsid w:val="00F25125"/>
    <w:rsid w:val="00F27EB1"/>
    <w:rsid w:val="00F31FE6"/>
    <w:rsid w:val="00F9470A"/>
    <w:rsid w:val="00FA7A5C"/>
    <w:rsid w:val="00FE28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63EC1"/>
  <w15:chartTrackingRefBased/>
  <w15:docId w15:val="{A6087DDE-D6FC-452E-A3C4-8B431932E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nhideWhenUsed/>
    <w:qFormat/>
    <w:rsid w:val="007E0F3C"/>
    <w:pPr>
      <w:keepNext/>
      <w:spacing w:before="240" w:after="60" w:line="240" w:lineRule="auto"/>
      <w:jc w:val="both"/>
      <w:outlineLvl w:val="1"/>
    </w:pPr>
    <w:rPr>
      <w:rFonts w:ascii="Arial" w:eastAsia="Times New Roman" w:hAnsi="Arial" w:cs="Times New Roman"/>
      <w:b/>
      <w:bCs/>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7E0F3C"/>
    <w:rPr>
      <w:rFonts w:ascii="Arial" w:eastAsia="Times New Roman" w:hAnsi="Arial" w:cs="Times New Roman"/>
      <w:b/>
      <w:bCs/>
      <w:iCs/>
      <w:sz w:val="28"/>
      <w:szCs w:val="28"/>
    </w:rPr>
  </w:style>
  <w:style w:type="paragraph" w:styleId="ListParagraph">
    <w:name w:val="List Paragraph"/>
    <w:basedOn w:val="Normal"/>
    <w:uiPriority w:val="34"/>
    <w:qFormat/>
    <w:rsid w:val="007E0F3C"/>
    <w:pPr>
      <w:spacing w:before="120" w:after="120" w:line="240" w:lineRule="auto"/>
      <w:ind w:left="720"/>
      <w:contextualSpacing/>
    </w:pPr>
    <w:rPr>
      <w:rFonts w:ascii="Times New Roman" w:eastAsia="Times New Roman" w:hAnsi="Times New Roman" w:cs="Times New Roman"/>
      <w:sz w:val="24"/>
      <w:szCs w:val="24"/>
    </w:rPr>
  </w:style>
  <w:style w:type="paragraph" w:customStyle="1" w:styleId="IndentedbulletsforSyllabi">
    <w:name w:val="Indented bullets for Syllabi"/>
    <w:basedOn w:val="ListParagraph"/>
    <w:qFormat/>
    <w:rsid w:val="007E0F3C"/>
    <w:pPr>
      <w:numPr>
        <w:numId w:val="1"/>
      </w:numPr>
      <w:spacing w:after="200" w:line="276" w:lineRule="auto"/>
    </w:pPr>
    <w:rPr>
      <w:rFonts w:eastAsiaTheme="minorHAnsi"/>
    </w:rPr>
  </w:style>
  <w:style w:type="paragraph" w:customStyle="1" w:styleId="IndentedOutcomeforSyllabi">
    <w:name w:val="Indented Outcome for Syllabi"/>
    <w:basedOn w:val="Normal"/>
    <w:qFormat/>
    <w:rsid w:val="007E0F3C"/>
    <w:pPr>
      <w:widowControl w:val="0"/>
      <w:spacing w:after="60" w:line="276" w:lineRule="auto"/>
      <w:ind w:left="3119" w:hanging="1418"/>
      <w:contextualSpacing/>
    </w:pPr>
    <w:rPr>
      <w:rFonts w:ascii="Times New Roman" w:hAnsi="Times New Roman" w:cs="Times New Roman"/>
      <w:sz w:val="24"/>
      <w:szCs w:val="24"/>
    </w:rPr>
  </w:style>
  <w:style w:type="character" w:styleId="Hyperlink">
    <w:name w:val="Hyperlink"/>
    <w:uiPriority w:val="99"/>
    <w:unhideWhenUsed/>
    <w:rsid w:val="009F39B4"/>
    <w:rPr>
      <w:color w:val="0000FF"/>
      <w:u w:val="single"/>
    </w:rPr>
  </w:style>
  <w:style w:type="paragraph" w:customStyle="1" w:styleId="Default">
    <w:name w:val="Default"/>
    <w:rsid w:val="009F39B4"/>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PlainText">
    <w:name w:val="Plain Text"/>
    <w:basedOn w:val="Normal"/>
    <w:link w:val="PlainTextChar"/>
    <w:uiPriority w:val="99"/>
    <w:unhideWhenUsed/>
    <w:rsid w:val="002A0284"/>
    <w:pPr>
      <w:spacing w:after="0" w:line="240" w:lineRule="auto"/>
    </w:pPr>
    <w:rPr>
      <w:rFonts w:ascii="Calibri" w:eastAsia="Times New Roman" w:hAnsi="Calibri" w:cs="Times New Roman"/>
      <w:szCs w:val="21"/>
    </w:rPr>
  </w:style>
  <w:style w:type="character" w:customStyle="1" w:styleId="PlainTextChar">
    <w:name w:val="Plain Text Char"/>
    <w:basedOn w:val="DefaultParagraphFont"/>
    <w:link w:val="PlainText"/>
    <w:uiPriority w:val="99"/>
    <w:rsid w:val="002A0284"/>
    <w:rPr>
      <w:rFonts w:ascii="Calibri" w:eastAsia="Times New Roman" w:hAnsi="Calibri" w:cs="Times New Roman"/>
      <w:szCs w:val="21"/>
    </w:rPr>
  </w:style>
  <w:style w:type="character" w:styleId="Strong">
    <w:name w:val="Strong"/>
    <w:uiPriority w:val="22"/>
    <w:qFormat/>
    <w:rsid w:val="00CB7D53"/>
    <w:rPr>
      <w:b/>
      <w:bCs/>
    </w:rPr>
  </w:style>
  <w:style w:type="paragraph" w:styleId="BalloonText">
    <w:name w:val="Balloon Text"/>
    <w:basedOn w:val="Normal"/>
    <w:link w:val="BalloonTextChar"/>
    <w:uiPriority w:val="99"/>
    <w:semiHidden/>
    <w:unhideWhenUsed/>
    <w:rsid w:val="001900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0010"/>
    <w:rPr>
      <w:rFonts w:ascii="Segoe UI" w:hAnsi="Segoe UI" w:cs="Segoe UI"/>
      <w:sz w:val="18"/>
      <w:szCs w:val="18"/>
    </w:rPr>
  </w:style>
  <w:style w:type="paragraph" w:customStyle="1" w:styleId="courseblockextra">
    <w:name w:val="courseblockextra"/>
    <w:basedOn w:val="Normal"/>
    <w:rsid w:val="0035178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rsid w:val="0035178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70E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layer--absolute">
    <w:name w:val="textlayer--absolute"/>
    <w:basedOn w:val="DefaultParagraphFont"/>
    <w:rsid w:val="00EC5EA8"/>
  </w:style>
  <w:style w:type="character" w:styleId="UnresolvedMention">
    <w:name w:val="Unresolved Mention"/>
    <w:basedOn w:val="DefaultParagraphFont"/>
    <w:uiPriority w:val="99"/>
    <w:semiHidden/>
    <w:unhideWhenUsed/>
    <w:rsid w:val="000A69F6"/>
    <w:rPr>
      <w:color w:val="605E5C"/>
      <w:shd w:val="clear" w:color="auto" w:fill="E1DFDD"/>
    </w:rPr>
  </w:style>
  <w:style w:type="character" w:styleId="FollowedHyperlink">
    <w:name w:val="FollowedHyperlink"/>
    <w:basedOn w:val="DefaultParagraphFont"/>
    <w:uiPriority w:val="99"/>
    <w:semiHidden/>
    <w:unhideWhenUsed/>
    <w:rsid w:val="00412F7D"/>
    <w:rPr>
      <w:color w:val="954F72" w:themeColor="followedHyperlink"/>
      <w:u w:val="single"/>
    </w:rPr>
  </w:style>
  <w:style w:type="character" w:customStyle="1" w:styleId="entitydelimiterbefore">
    <w:name w:val="entitydelimiterbefore"/>
    <w:basedOn w:val="DefaultParagraphFont"/>
    <w:rsid w:val="00412F7D"/>
  </w:style>
  <w:style w:type="character" w:customStyle="1" w:styleId="entity">
    <w:name w:val="_entity"/>
    <w:basedOn w:val="DefaultParagraphFont"/>
    <w:rsid w:val="00412F7D"/>
  </w:style>
  <w:style w:type="character" w:customStyle="1" w:styleId="entitydelimiterafter">
    <w:name w:val="entitydelimiterafter"/>
    <w:basedOn w:val="DefaultParagraphFont"/>
    <w:rsid w:val="00412F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04715">
      <w:bodyDiv w:val="1"/>
      <w:marLeft w:val="0"/>
      <w:marRight w:val="0"/>
      <w:marTop w:val="0"/>
      <w:marBottom w:val="0"/>
      <w:divBdr>
        <w:top w:val="none" w:sz="0" w:space="0" w:color="auto"/>
        <w:left w:val="none" w:sz="0" w:space="0" w:color="auto"/>
        <w:bottom w:val="none" w:sz="0" w:space="0" w:color="auto"/>
        <w:right w:val="none" w:sz="0" w:space="0" w:color="auto"/>
      </w:divBdr>
    </w:div>
    <w:div w:id="62072042">
      <w:bodyDiv w:val="1"/>
      <w:marLeft w:val="0"/>
      <w:marRight w:val="0"/>
      <w:marTop w:val="0"/>
      <w:marBottom w:val="0"/>
      <w:divBdr>
        <w:top w:val="none" w:sz="0" w:space="0" w:color="auto"/>
        <w:left w:val="none" w:sz="0" w:space="0" w:color="auto"/>
        <w:bottom w:val="none" w:sz="0" w:space="0" w:color="auto"/>
        <w:right w:val="none" w:sz="0" w:space="0" w:color="auto"/>
      </w:divBdr>
    </w:div>
    <w:div w:id="179777405">
      <w:bodyDiv w:val="1"/>
      <w:marLeft w:val="0"/>
      <w:marRight w:val="0"/>
      <w:marTop w:val="0"/>
      <w:marBottom w:val="0"/>
      <w:divBdr>
        <w:top w:val="none" w:sz="0" w:space="0" w:color="auto"/>
        <w:left w:val="none" w:sz="0" w:space="0" w:color="auto"/>
        <w:bottom w:val="none" w:sz="0" w:space="0" w:color="auto"/>
        <w:right w:val="none" w:sz="0" w:space="0" w:color="auto"/>
      </w:divBdr>
    </w:div>
    <w:div w:id="505631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ccr.dso.ufl.edu/process/student-conduct-code/" TargetMode="External"/><Relationship Id="rId18" Type="http://schemas.openxmlformats.org/officeDocument/2006/relationships/hyperlink" Target="https://gatorevals.aa.ufl.edu/public-results/" TargetMode="External"/><Relationship Id="rId26" Type="http://schemas.openxmlformats.org/officeDocument/2006/relationships/hyperlink" Target="https://lss.at.ufl.edu/help.shtml" TargetMode="External"/><Relationship Id="rId3" Type="http://schemas.openxmlformats.org/officeDocument/2006/relationships/settings" Target="settings.xml"/><Relationship Id="rId21" Type="http://schemas.openxmlformats.org/officeDocument/2006/relationships/hyperlink" Target="mailto:umatter@ufl.edu" TargetMode="External"/><Relationship Id="rId34" Type="http://schemas.openxmlformats.org/officeDocument/2006/relationships/fontTable" Target="fontTable.xml"/><Relationship Id="rId7" Type="http://schemas.openxmlformats.org/officeDocument/2006/relationships/hyperlink" Target="https://catalog.ufl.edu/UGRD/academic-regulations/attendance-policies/" TargetMode="External"/><Relationship Id="rId12" Type="http://schemas.openxmlformats.org/officeDocument/2006/relationships/hyperlink" Target="https://gatorevals.aa.ufl.edu/public-results/" TargetMode="External"/><Relationship Id="rId17" Type="http://schemas.openxmlformats.org/officeDocument/2006/relationships/hyperlink" Target="https://registrar.ufl.edu/ferpa.html" TargetMode="External"/><Relationship Id="rId25" Type="http://schemas.openxmlformats.org/officeDocument/2006/relationships/hyperlink" Target="http://www.police.ufl.edu/" TargetMode="External"/><Relationship Id="rId33" Type="http://schemas.openxmlformats.org/officeDocument/2006/relationships/hyperlink" Target="http://www.distance.ufl.edu/student-complaint-process" TargetMode="External"/><Relationship Id="rId2" Type="http://schemas.openxmlformats.org/officeDocument/2006/relationships/styles" Target="styles.xml"/><Relationship Id="rId16" Type="http://schemas.openxmlformats.org/officeDocument/2006/relationships/hyperlink" Target="mailto:nishida@eng.ufl.edu" TargetMode="External"/><Relationship Id="rId20" Type="http://schemas.openxmlformats.org/officeDocument/2006/relationships/hyperlink" Target="https://registrar.ufl.edu/ferpa.html" TargetMode="External"/><Relationship Id="rId29" Type="http://schemas.openxmlformats.org/officeDocument/2006/relationships/hyperlink" Target="https://teachingcenter.ufl.edu/" TargetMode="External"/><Relationship Id="rId1" Type="http://schemas.openxmlformats.org/officeDocument/2006/relationships/numbering" Target="numbering.xml"/><Relationship Id="rId6" Type="http://schemas.openxmlformats.org/officeDocument/2006/relationships/hyperlink" Target="mailto:jasmeetbhatt@ufl.edu" TargetMode="External"/><Relationship Id="rId11" Type="http://schemas.openxmlformats.org/officeDocument/2006/relationships/hyperlink" Target="https://ufl.bluera.com/ufl/" TargetMode="External"/><Relationship Id="rId24" Type="http://schemas.openxmlformats.org/officeDocument/2006/relationships/hyperlink" Target="mailto:title-ix@ufl.edu" TargetMode="External"/><Relationship Id="rId32" Type="http://schemas.openxmlformats.org/officeDocument/2006/relationships/hyperlink" Target="https://care.dso.ufl.edu/" TargetMode="External"/><Relationship Id="rId5" Type="http://schemas.openxmlformats.org/officeDocument/2006/relationships/hyperlink" Target="mailto:svoronos@ufl.edu" TargetMode="External"/><Relationship Id="rId15" Type="http://schemas.openxmlformats.org/officeDocument/2006/relationships/hyperlink" Target="mailto:taylor@eng.ufl.edu" TargetMode="External"/><Relationship Id="rId23" Type="http://schemas.openxmlformats.org/officeDocument/2006/relationships/hyperlink" Target="https://titleix.ufl.edu/" TargetMode="External"/><Relationship Id="rId28" Type="http://schemas.openxmlformats.org/officeDocument/2006/relationships/hyperlink" Target="http://cms.uflib.ufl.edu/ask" TargetMode="External"/><Relationship Id="rId10" Type="http://schemas.openxmlformats.org/officeDocument/2006/relationships/hyperlink" Target="https://gatorevals.aa.ufl.edu/students/" TargetMode="External"/><Relationship Id="rId19" Type="http://schemas.openxmlformats.org/officeDocument/2006/relationships/hyperlink" Target="https://sccr.dso.ufl.edu/process/student-conduct-code/" TargetMode="External"/><Relationship Id="rId31" Type="http://schemas.openxmlformats.org/officeDocument/2006/relationships/hyperlink" Target="https://sccr.dso.ufl.edu/policies/student-honor-code-student-conduct-code/" TargetMode="External"/><Relationship Id="rId4" Type="http://schemas.openxmlformats.org/officeDocument/2006/relationships/webSettings" Target="webSettings.xml"/><Relationship Id="rId9" Type="http://schemas.openxmlformats.org/officeDocument/2006/relationships/hyperlink" Target="https://disability.ufl.edu/students/get-started/" TargetMode="External"/><Relationship Id="rId14" Type="http://schemas.openxmlformats.org/officeDocument/2006/relationships/hyperlink" Target="mailto:jpennacc@ufl.edu" TargetMode="External"/><Relationship Id="rId22" Type="http://schemas.openxmlformats.org/officeDocument/2006/relationships/hyperlink" Target="https://counseling.ufl.edu/" TargetMode="External"/><Relationship Id="rId27" Type="http://schemas.openxmlformats.org/officeDocument/2006/relationships/hyperlink" Target="https://career.ufl.edu/" TargetMode="External"/><Relationship Id="rId30" Type="http://schemas.openxmlformats.org/officeDocument/2006/relationships/hyperlink" Target="https://writing.ufl.edu/writing-studio/" TargetMode="External"/><Relationship Id="rId35" Type="http://schemas.openxmlformats.org/officeDocument/2006/relationships/theme" Target="theme/theme1.xml"/><Relationship Id="rId8" Type="http://schemas.openxmlformats.org/officeDocument/2006/relationships/hyperlink" Target="https://uflorida-my.sharepoint.com/personal/svoronos_ufl_edu/_layouts/15/onedrive.aspx?e=5%3Ab8379e24e4104096ab33707a276517ac&amp;sharingv2=true&amp;fromShare=true&amp;at=9&amp;CT=1767902997380&amp;OR=OWA%2DNT%2DMail&amp;CID=d818a520%2D3a1f%2D2c23%2Df195%2D332e6b4f4d7a&amp;id=%2Fpersonal%2Fsvoronos%5Fufl%5Fedu%2FDocuments%2F%5F%5Ff22&amp;FolderCTID=0x01200075D89E757A059A4681B0269E1BBC3897&amp;view=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10</Pages>
  <Words>3457</Words>
  <Characters>19711</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Svoronos,Spyros A</dc:creator>
  <cp:keywords/>
  <dc:description/>
  <cp:lastModifiedBy>Svoronos,Spyros A</cp:lastModifiedBy>
  <cp:revision>4</cp:revision>
  <cp:lastPrinted>2026-01-10T02:26:00Z</cp:lastPrinted>
  <dcterms:created xsi:type="dcterms:W3CDTF">2026-01-13T03:44:00Z</dcterms:created>
  <dcterms:modified xsi:type="dcterms:W3CDTF">2026-01-13T03:47:00Z</dcterms:modified>
</cp:coreProperties>
</file>